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DF0" w:rsidRDefault="007C3DF0" w:rsidP="007C3DF0">
      <w:pPr>
        <w:widowControl w:val="0"/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7C3DF0" w:rsidRPr="00BD43CC" w:rsidRDefault="007C3DF0" w:rsidP="007C3DF0">
      <w:pPr>
        <w:widowControl w:val="0"/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3DF0" w:rsidRPr="00D12C05" w:rsidRDefault="007C3DF0" w:rsidP="007C3DF0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2C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БЮДЖЕТНОЕ ПРОФЕССИОНАЛЬНОЕ ОБРАЗОВАТЕЛЬНОЕ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12C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ЧРЕЖДЕНИЕ ОРЛОВСКОЙ ОБЛАСТИ</w:t>
      </w:r>
    </w:p>
    <w:p w:rsidR="007C3DF0" w:rsidRPr="00D12C05" w:rsidRDefault="007C3DF0" w:rsidP="007C3DF0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2C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«ОРЛОВСКИЙ АВТОДОРОЖНЫЙ ТЕХНИКУМ»</w:t>
      </w:r>
    </w:p>
    <w:p w:rsidR="007C3DF0" w:rsidRPr="000F7CC3" w:rsidRDefault="007C3DF0" w:rsidP="007C3DF0">
      <w:pPr>
        <w:shd w:val="clear" w:color="auto" w:fill="FFFFFF"/>
        <w:tabs>
          <w:tab w:val="left" w:pos="4035"/>
        </w:tabs>
        <w:spacing w:after="200" w:line="276" w:lineRule="auto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0F7CC3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ab/>
      </w:r>
    </w:p>
    <w:p w:rsidR="007C3DF0" w:rsidRPr="000F7CC3" w:rsidRDefault="007C3DF0" w:rsidP="007C3DF0">
      <w:pPr>
        <w:shd w:val="clear" w:color="auto" w:fill="FFFFFF"/>
        <w:spacing w:after="200" w:line="276" w:lineRule="auto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7C3DF0" w:rsidRPr="000F7CC3" w:rsidRDefault="007C3DF0" w:rsidP="007C3DF0">
      <w:pPr>
        <w:shd w:val="clear" w:color="auto" w:fill="FFFFFF"/>
        <w:spacing w:after="200" w:line="276" w:lineRule="auto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7C3DF0" w:rsidRPr="000F7CC3" w:rsidRDefault="007C3DF0" w:rsidP="007C3DF0">
      <w:pPr>
        <w:shd w:val="clear" w:color="auto" w:fill="FFFFFF"/>
        <w:spacing w:after="200" w:line="276" w:lineRule="auto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7C3DF0" w:rsidRPr="000F7CC3" w:rsidRDefault="007C3DF0" w:rsidP="007C3D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F7CC3">
        <w:rPr>
          <w:rFonts w:ascii="Times New Roman" w:eastAsia="Times New Roman" w:hAnsi="Times New Roman" w:cs="Times New Roman"/>
          <w:b/>
          <w:bCs/>
          <w:spacing w:val="-2"/>
          <w:sz w:val="40"/>
          <w:szCs w:val="40"/>
          <w:lang w:eastAsia="ru-RU"/>
        </w:rPr>
        <w:t>РАБОЧАЯ ПРОГРАММА</w:t>
      </w:r>
    </w:p>
    <w:p w:rsidR="007C3DF0" w:rsidRDefault="007C3DF0" w:rsidP="007C3D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C3DF0" w:rsidRDefault="007C3DF0" w:rsidP="007C3D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C3DF0" w:rsidRPr="000F7CC3" w:rsidRDefault="007C3DF0" w:rsidP="007C3D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C3DF0" w:rsidRDefault="007C3DF0" w:rsidP="007C3DF0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F7CC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Программы подготовки специалистов среднего звена (ППССЗ)</w:t>
      </w:r>
    </w:p>
    <w:p w:rsidR="007C3DF0" w:rsidRDefault="007C3DF0" w:rsidP="007C3D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C3DF0" w:rsidRDefault="007C3DF0" w:rsidP="007C3D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C3DF0" w:rsidRPr="00C832DB" w:rsidRDefault="007C3DF0" w:rsidP="007C3D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Специальность </w:t>
      </w:r>
      <w:r w:rsidRPr="00C832D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38.02.02  Страховое дело (по отраслям)</w:t>
      </w:r>
    </w:p>
    <w:p w:rsidR="007C3DF0" w:rsidRDefault="007C3DF0" w:rsidP="007C3D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C3DF0" w:rsidRDefault="007C3DF0" w:rsidP="007C3D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F7CC3" w:rsidRDefault="000F7CC3" w:rsidP="009C49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F7CC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Дисциплина ОУД.01   Русский язык</w:t>
      </w:r>
    </w:p>
    <w:p w:rsidR="009C491C" w:rsidRDefault="009C491C" w:rsidP="009C49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491C" w:rsidRDefault="009C491C" w:rsidP="009C49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491C" w:rsidRPr="000F7CC3" w:rsidRDefault="009C491C" w:rsidP="009C49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F7CC3" w:rsidRPr="000F7CC3" w:rsidRDefault="000F7CC3" w:rsidP="009C49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F7CC3" w:rsidRPr="000F7CC3" w:rsidRDefault="000F7CC3" w:rsidP="000F7CC3">
      <w:pPr>
        <w:shd w:val="clear" w:color="auto" w:fill="FFFFFF"/>
        <w:spacing w:after="200" w:line="276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F7CC3" w:rsidRPr="000F7CC3" w:rsidRDefault="000F7CC3" w:rsidP="000F7CC3">
      <w:pPr>
        <w:shd w:val="clear" w:color="auto" w:fill="FFFFFF"/>
        <w:spacing w:after="200" w:line="276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F7CC3" w:rsidRDefault="000F7CC3" w:rsidP="000F7CC3">
      <w:pPr>
        <w:shd w:val="clear" w:color="auto" w:fill="FFFFFF"/>
        <w:spacing w:after="200" w:line="276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C3DF0" w:rsidRPr="000F7CC3" w:rsidRDefault="007C3DF0" w:rsidP="000F7CC3">
      <w:pPr>
        <w:shd w:val="clear" w:color="auto" w:fill="FFFFFF"/>
        <w:spacing w:after="200" w:line="276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7CC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Разработчики</w:t>
      </w:r>
      <w:r w:rsidRPr="000F7C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7CC3" w:rsidRPr="007C3DF0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44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D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Оболешева Людмила Владимировна, преподаватель общеобразовательных дисциплин </w:t>
      </w:r>
    </w:p>
    <w:p w:rsidR="000F7CC3" w:rsidRPr="007C3DF0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40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DF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Коростелева Галина Алексеевна, преподаватель общеобразовательных дисциплин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b/>
          <w:bCs/>
          <w:spacing w:val="-9"/>
          <w:sz w:val="34"/>
          <w:szCs w:val="34"/>
          <w:lang w:eastAsia="ru-RU"/>
        </w:rPr>
      </w:pPr>
    </w:p>
    <w:p w:rsidR="007C3DF0" w:rsidRDefault="007C3DF0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</w:pPr>
    </w:p>
    <w:p w:rsidR="007C3DF0" w:rsidRDefault="007C3DF0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</w:pP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lastRenderedPageBreak/>
        <w:t>ПОЯСНИТЕЛЬНАЯ ЗАПИСКА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</w:pPr>
    </w:p>
    <w:p w:rsid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Рабочая программа учебной дисциплины «Русский язык» разработана на основе Федерального государственного образовательного стандарта среднего общего образования и примерной программы общеобразовательной дисциплины «Русский язык», рекомендованной ФГАУ «ФИРО»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(Протокол №3от 21 июля 2015г., регистрационный номер рецензии 381 от 23 июля 2015г.ФГАУ «ФИРО») с учетом профиля профессионального образования.</w:t>
      </w:r>
    </w:p>
    <w:p w:rsidR="00D61A34" w:rsidRPr="00D61A34" w:rsidRDefault="00D61A34" w:rsidP="00D61A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разработана на основе требований ФГОС среднего общего образования, предъявляемых к структуре, содержанию и результатам освоения учебных дисциплин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 </w:t>
      </w:r>
    </w:p>
    <w:p w:rsidR="000F7CC3" w:rsidRPr="000F7CC3" w:rsidRDefault="000F7CC3" w:rsidP="00D61A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общеобразовательной учебной дисциплины «Русский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программы СПО (ОПОП СПО) на базе основного общего образования при под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готовке квалифицированных рабочих, служащих, специалистов среднего звена.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программы «Русский язык» направлено на достижение следующих целей:</w:t>
      </w:r>
    </w:p>
    <w:p w:rsidR="000F7CC3" w:rsidRPr="000F7CC3" w:rsidRDefault="000F7CC3" w:rsidP="000F7CC3">
      <w:pPr>
        <w:widowControl w:val="0"/>
        <w:numPr>
          <w:ilvl w:val="0"/>
          <w:numId w:val="17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общеучебных умений и навыков обучаемых: языковых, речемыслительных, орфографических, пунктуационных, стилистических;</w:t>
      </w:r>
    </w:p>
    <w:p w:rsidR="000F7CC3" w:rsidRPr="000F7CC3" w:rsidRDefault="000F7CC3" w:rsidP="000F7CC3">
      <w:pPr>
        <w:widowControl w:val="0"/>
        <w:numPr>
          <w:ilvl w:val="0"/>
          <w:numId w:val="17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функциональной грамотности и всех видов компетенций (язы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ковой, лингвистической (языковедческой), коммуникативной, культуроведче-ской);</w:t>
      </w:r>
    </w:p>
    <w:p w:rsidR="000F7CC3" w:rsidRPr="000F7CC3" w:rsidRDefault="000F7CC3" w:rsidP="000F7CC3">
      <w:pPr>
        <w:widowControl w:val="0"/>
        <w:numPr>
          <w:ilvl w:val="0"/>
          <w:numId w:val="17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:rsidR="000F7CC3" w:rsidRPr="000F7CC3" w:rsidRDefault="000F7CC3" w:rsidP="000F7CC3">
      <w:pPr>
        <w:widowControl w:val="0"/>
        <w:numPr>
          <w:ilvl w:val="0"/>
          <w:numId w:val="17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навыков.</w:t>
      </w:r>
    </w:p>
    <w:p w:rsid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общего образования с получением среднего общего образования, — программы подготовки квалифицированных рабочих, служащих, программы подготовки спе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циалистов среднего звена (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ППССЗ).</w:t>
      </w:r>
    </w:p>
    <w:p w:rsidR="009C491C" w:rsidRPr="000F7CC3" w:rsidRDefault="009C491C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CC3" w:rsidRPr="000F7CC3" w:rsidRDefault="000F7CC3" w:rsidP="009C491C">
      <w:pPr>
        <w:widowControl w:val="0"/>
        <w:shd w:val="clear" w:color="auto" w:fill="FFFFFF"/>
        <w:autoSpaceDE w:val="0"/>
        <w:autoSpaceDN w:val="0"/>
        <w:adjustRightInd w:val="0"/>
        <w:spacing w:after="0" w:line="336" w:lineRule="exact"/>
        <w:ind w:left="851" w:right="1075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ОБЩАЯ ХАРАКТЕРИСТИКА УЧЕБНОЙ ДИСЦИПЛИНЫ</w:t>
      </w:r>
    </w:p>
    <w:p w:rsidR="000F7CC3" w:rsidRPr="000F7CC3" w:rsidRDefault="000F7CC3" w:rsidP="009C491C">
      <w:pPr>
        <w:widowControl w:val="0"/>
        <w:shd w:val="clear" w:color="auto" w:fill="FFFFFF"/>
        <w:autoSpaceDE w:val="0"/>
        <w:autoSpaceDN w:val="0"/>
        <w:adjustRightInd w:val="0"/>
        <w:spacing w:after="0" w:line="336" w:lineRule="exact"/>
        <w:ind w:left="851" w:right="107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«РУССКИЙ ЯЗЫК»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развивает их абстракт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мышление, память и воображение, формирует навыки самостоятельной учебной деятельности, самообразования и самореализации личности.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Содержание учебной дисциплины «Русский язык» в профессиональных образовательных организациях, реализующих образовательную программу среднего общего образования в пределах </w:t>
      </w:r>
      <w:r w:rsidRPr="006515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освоения </w:t>
      </w:r>
      <w:r w:rsidRPr="006515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ОПОП СПО </w:t>
      </w:r>
      <w:r w:rsidRPr="0065156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базе основного общего образования, обусловлено общей нацеленностью образовательного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процесса на достижение личностных, метапредметных и предметных результатов обучения, что возможно на основе компетентностного подхода, который обеспе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чивает формирование и развитие коммуникативной, языковой и лингвистической (языковедческой) и культуроведческой</w:t>
      </w:r>
      <w:r w:rsidRPr="000F7C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компетенций.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реальном образовательном процессе формирование указанных компетенций проис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ходит при изучении каждой темы, поскольку все виды компетенций взаимосвязаны.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Коммуникативная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компетенция формируется в процессе работы по овладению обучающимися всеми видами речевой деятельности (слушанием, чтением, говорени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ем, письмом) и основами культуры устной и письменной речи в процессе работы над особенностями употребления единиц языка в речи в соответствии с их коммуника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тивной целесообразностью. Это умения осознанно отбирать языковые средства для осуществления общения в соответствии с речевой ситуацией; адекватно понимать устную и письменную речь и воспроизводить ее содержание в необходимом объеме, создавать собственные связные высказывания разной жанрово-стилистической и типологической принадлежности.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</w:t>
      </w:r>
      <w:r w:rsidRPr="000F7CC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языковой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0F7CC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лингвистической {языковедческой)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ций проходит в процессе систематизации знаний о языке как знаковой системе и общественном явлении, его устройстве, развитии и функционировании; овладения основными нормами русского литературного языка; совершенствования умения пользоваться различными лингвистическими словарями; обогащения словарного запаса и грамматического строя речи учащихся.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</w:t>
      </w:r>
      <w:r w:rsidRPr="000F7CC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культуроведческой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 нацелено на осознание язы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как формы выражения национальной культуры, взаимосвязь языка и истории народа, национально-культурной специфики русского языка, владение нормами русского речевого этикета, культуры межнационального общения.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</w:t>
      </w:r>
      <w:r w:rsidRPr="006515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ОПОП СПО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базе основного общего образования, имеет свои особенности в зависимости от профиля профессионального образования. Это выражается через содержание обучения, количество 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освоении профессий СПО и специальностей СПО технического, естественно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научного, социально-экономического профилей профессионального образования русский язык изучается на базовом уровне ФГОС среднего общего образования, при освоении специальностей СПО гуманитарного профиля профессионального образова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русский язык изучается более углубленно как профильная учебная дисциплина, учитывающая специфику осваиваемых профессий или специальностей.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изучении русского языка на базовом уровне решаются задачи, связанные с фор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мированием общей культуры, развития, воспитания и социализации личности.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русского языка как профильной учебной дисциплины предполагает обе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спечить более высокий уровень языковой подготовки обучающихся. Особое внимание уделяется усвоению функциональных стилей речи и особенностям употребления язы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ковых единиц в соответствии с речевой ситуацией. Усилена речевая направленность примерного содержания, что проявляется в увеличении часов на разделы «Язык и речь», «Функциональные стили» и др., в увеличении доли самостоятельной работы обучающихся и различных форм творческой деятельности (подготовки и защиты рефератов, индивидуальных проектов).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углубленном изучении русского языка у студентов формируются умения и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навыки анализа коммуникативных характеристик речи, углубляются знания по культуре речи. С этих позиций большое значение придается анализу единиц языка в речи, использованию их в соответствии с речевой ситуацией и коммуникативной целесообразностью, подробно рассматриваются такие вопросы, как лексическая и грамматическая синонимия, роль и стилистическая функция порядка слов в пред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ложении, изобразительно-выразительные средства языка и др.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представлен в программе перечнем не только тех дидактических единиц, которые отражают устройство языка, но и тех, которые обеспечивают ре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чевую деятельность. Содержание учебной дисциплины ориентировано на синтез языкового, речемыслительного и духовного развития студентов,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создаются условия для успешной реализации деятельности ого подхода к изучению русского языка.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питывает интерес к занятиям при изучении русского языка.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содержания учебной дисциплины «Рус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ский язык» предполагает соблюдение принципа строгой преемственности по отноше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 к содержанию курса русского языка на ступени основного общего образования. В то же время учебная дисциплина «Русский язык» для профессиональных образовательных организаций СПО обладает самостоятель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ностью и цельностью.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общеобразовательной учебной дисциплины «Русский язык» завершается подведением итогов в форме экзамена в рамках проме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жуточной аттестации студентов в процессе освоения ОПОП СПО на базе основного общего образования с получением сред</w:t>
      </w:r>
      <w:r w:rsid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него общего образования (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ППССЗ).</w:t>
      </w:r>
    </w:p>
    <w:p w:rsidR="009C491C" w:rsidRDefault="009C491C" w:rsidP="000F7C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7CC3" w:rsidRPr="000F7CC3" w:rsidRDefault="000F7CC3" w:rsidP="000F7C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УЧЕБНОЙ ДИСЦИПЛИНЫ В УЧЕБНОМ ПЛАНЕ</w:t>
      </w:r>
    </w:p>
    <w:p w:rsidR="000F7CC3" w:rsidRPr="000F7CC3" w:rsidRDefault="000F7CC3" w:rsidP="000F7C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7CC3" w:rsidRPr="000F7CC3" w:rsidRDefault="000F7CC3" w:rsidP="000F7C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Рабочая программа предназначена для реализации среднего общего образования в   </w:t>
      </w:r>
      <w:r w:rsidRPr="000F7CC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пределах   ОПОП (ППССЗ) </w:t>
      </w:r>
      <w:r w:rsidRPr="000F7CC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по специальности </w:t>
      </w:r>
      <w:r w:rsidR="0065156E">
        <w:rPr>
          <w:rFonts w:ascii="Times New Roman" w:eastAsia="Times New Roman" w:hAnsi="Times New Roman" w:cs="Times New Roman"/>
          <w:sz w:val="24"/>
          <w:szCs w:val="24"/>
          <w:lang w:eastAsia="ru-RU"/>
        </w:rPr>
        <w:t>38.02.02 Страховое дело ( по отраслям)</w:t>
      </w:r>
      <w:r w:rsidR="0081019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p w:rsidR="000F7CC3" w:rsidRPr="000F7CC3" w:rsidRDefault="000F7CC3" w:rsidP="000F7CC3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Дисциплина входит в   группу   предметов общеобразовательного цикла среднего общего  образования.</w:t>
      </w:r>
    </w:p>
    <w:p w:rsidR="000F7CC3" w:rsidRPr="000F7CC3" w:rsidRDefault="000F7CC3" w:rsidP="000F7CC3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В профессиональных образовательных организациях, реализующих образователь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 программу среднего общего образования в пределах освоения ОПОП СПО на базе основного общего образования, учебная дисциплина «Русский язык»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</w:t>
      </w:r>
    </w:p>
    <w:p w:rsidR="000F7CC3" w:rsidRPr="000F7CC3" w:rsidRDefault="000F7CC3" w:rsidP="000F7CC3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В учебных планах ППКРС, ППССЗ учебная дисциплина «Русский язык и ли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тература. Русский язык» входит в состав общих общеобразовательных учебных дисциплин,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:rsidR="0065156E" w:rsidRDefault="0065156E" w:rsidP="006515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:rsidR="000F7CC3" w:rsidRDefault="000F7CC3" w:rsidP="006515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РЕЗУЛЬТАТЫ ОСВОЕНИЯ УЧЕБНОЙ ДИСЦИПЛИНЫ</w:t>
      </w:r>
    </w:p>
    <w:p w:rsidR="0065156E" w:rsidRDefault="0065156E" w:rsidP="006515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:rsidR="000F7CC3" w:rsidRPr="000F7CC3" w:rsidRDefault="000F7CC3" w:rsidP="006515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содержания учебной дисциплины «Русский язык» обеспечивает достижение студентами следующих результатов: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•   </w:t>
      </w:r>
      <w:r w:rsidRPr="000F7CC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личностных: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уважения к русскому (родному) языку, который сохраняет и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0F7CC3" w:rsidRPr="000F7CC3" w:rsidRDefault="000F7CC3" w:rsidP="000F7CC3">
      <w:pPr>
        <w:widowControl w:val="0"/>
        <w:numPr>
          <w:ilvl w:val="0"/>
          <w:numId w:val="23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роли родного языка как основы успешной социализации личности;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эстетической ценности, потребности сохранить чистоту русского языка как явления национальной культуры;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мировоззрения, соответствующего современному уровню раз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к речевому самоконтролю; оцениванию устных и письменных высказываний с точки зрения языкового оформления, эффективности до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стижения поставленных коммуникативных задач;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и способность к самостоятельной, творческой и ответственной деятельности;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к самооценке на основе наблюдения за собственной речью, по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требность речевого самосовершенствования;</w:t>
      </w:r>
    </w:p>
    <w:p w:rsidR="000F7CC3" w:rsidRPr="000F7CC3" w:rsidRDefault="000F7CC3" w:rsidP="000F7CC3">
      <w:pPr>
        <w:widowControl w:val="0"/>
        <w:shd w:val="clear" w:color="auto" w:fill="FFFFFF"/>
        <w:tabs>
          <w:tab w:val="left" w:pos="2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7CC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метапредметпых: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всеми видами речевой деятельности: аудированием, чтением (по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ниманием), говорением, письмом;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языковыми средствами — умение ясно, логично и точно излагать свою точку зрения, использовать адекватные языковые средства; использо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вание приобретенных знаний и умений для анализа языковых явлений на межпредметном уровне;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навыков сотрудничества со сверстниками, детьми младшего возраста, взрослыми в процессе речевого общения, образовательной, обще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 полезной, учебно-исследовательской, проектной и других видах деятельности;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нормами речевого поведения в различных ситуациях межличност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и межкультурного общения;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лучаемую из различных источников;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извлекать необходимую информацию из различных источников: учебно-научных текстов, справочной литературы, средств массовой инфор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мации, информационных и коммуникационных технологий для решения когнитивных, коммуникативных и организационных задач в процессе изуче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русского языка;</w:t>
      </w:r>
    </w:p>
    <w:p w:rsidR="000F7CC3" w:rsidRPr="000F7CC3" w:rsidRDefault="000F7CC3" w:rsidP="000F7CC3">
      <w:pPr>
        <w:widowControl w:val="0"/>
        <w:shd w:val="clear" w:color="auto" w:fill="FFFFFF"/>
        <w:tabs>
          <w:tab w:val="left" w:pos="2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7CC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предметных: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понятий о нормах русского литературного языка и при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менение знаний о них в речевой практике;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навыками самоанализа и самооценки на основе наблюдений за собственной речью;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умением анализировать текст с точки зрения наличия в нем явной и скрытой, основной и второстепенной информации;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умением представлять тексты в виде тезисов, конспектов, аннота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ций, рефератов, сочинений различных жанров;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2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представлений об изобразительно-выразительных возмож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ностях русского языка;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сформированность умений учитывать исторический, историко-культурный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контекст и контекст творчества писателя в процессе анализа текста;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выявлять в художественных текстах образы, темы и проблемы и выражать свое отношение к теме, проблеме текста в развернутых аргумен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тированных устных и письменных высказываниях;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навыками анализа текста с учетом их стилистической и жанрово-родовой специфики; осознание художественной картины жизни, созданной в литературном произведении, в единстве эмоционального личностного вос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приятия и интеллектуального понимания;</w:t>
      </w:r>
    </w:p>
    <w:p w:rsidR="000F7CC3" w:rsidRPr="000F7CC3" w:rsidRDefault="000F7CC3" w:rsidP="000F7CC3">
      <w:pPr>
        <w:widowControl w:val="0"/>
        <w:numPr>
          <w:ilvl w:val="0"/>
          <w:numId w:val="1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представлений о системе стилей языка художественной литературы.</w:t>
      </w:r>
    </w:p>
    <w:p w:rsidR="000F7CC3" w:rsidRPr="000F7CC3" w:rsidRDefault="000F7CC3" w:rsidP="000F7CC3">
      <w:pPr>
        <w:widowControl w:val="0"/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046"/>
        <w:gridCol w:w="1701"/>
      </w:tblGrid>
      <w:tr w:rsidR="00C832DB" w:rsidRPr="00C832DB" w:rsidTr="007C3DF0">
        <w:tc>
          <w:tcPr>
            <w:tcW w:w="8046" w:type="dxa"/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реализации программы воспитания</w:t>
            </w:r>
          </w:p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(дескрипторы)</w:t>
            </w:r>
          </w:p>
        </w:tc>
        <w:tc>
          <w:tcPr>
            <w:tcW w:w="1701" w:type="dxa"/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личностных результатов реализации программы воспитания</w:t>
            </w:r>
          </w:p>
        </w:tc>
      </w:tr>
      <w:tr w:rsidR="00C832DB" w:rsidRPr="00C832DB" w:rsidTr="007C3DF0"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Осознающий себя гражданином и защитником великой страны.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83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ЛР 1</w:t>
            </w:r>
          </w:p>
        </w:tc>
      </w:tr>
      <w:tr w:rsidR="00C832DB" w:rsidRPr="00C832DB" w:rsidTr="007C3DF0"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83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ЛР 2</w:t>
            </w:r>
          </w:p>
        </w:tc>
      </w:tr>
      <w:tr w:rsidR="00C832DB" w:rsidRPr="00C832DB" w:rsidTr="007C3DF0"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83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ЛР 3</w:t>
            </w:r>
          </w:p>
        </w:tc>
      </w:tr>
      <w:tr w:rsidR="00C832DB" w:rsidRPr="00C832DB" w:rsidTr="007C3DF0"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83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ЛР 4</w:t>
            </w:r>
          </w:p>
        </w:tc>
      </w:tr>
      <w:tr w:rsidR="00C832DB" w:rsidRPr="00C832DB" w:rsidTr="007C3DF0"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83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ЛР 5</w:t>
            </w:r>
          </w:p>
        </w:tc>
      </w:tr>
      <w:tr w:rsidR="00C832DB" w:rsidRPr="00C832DB" w:rsidTr="007C3DF0"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83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ЛР 6</w:t>
            </w:r>
          </w:p>
        </w:tc>
      </w:tr>
      <w:tr w:rsidR="00C832DB" w:rsidRPr="00C832DB" w:rsidTr="007C3DF0">
        <w:trPr>
          <w:trHeight w:val="268"/>
        </w:trPr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83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ЛР 7</w:t>
            </w:r>
          </w:p>
        </w:tc>
      </w:tr>
      <w:tr w:rsidR="00C832DB" w:rsidRPr="00C832DB" w:rsidTr="007C3DF0"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83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ЛР 8</w:t>
            </w:r>
          </w:p>
        </w:tc>
      </w:tr>
      <w:tr w:rsidR="00C832DB" w:rsidRPr="00C832DB" w:rsidTr="007C3DF0"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83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ЛР 9</w:t>
            </w:r>
          </w:p>
        </w:tc>
      </w:tr>
      <w:tr w:rsidR="00C832DB" w:rsidRPr="00C832DB" w:rsidTr="007C3DF0"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Заботящийся о защите окружающей среды, собственной и чужой </w:t>
            </w: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безопасности, в том числе цифровой.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83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ЛР 10</w:t>
            </w:r>
          </w:p>
        </w:tc>
      </w:tr>
      <w:tr w:rsidR="00C832DB" w:rsidRPr="00C832DB" w:rsidTr="007C3DF0"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83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ЛР 11</w:t>
            </w:r>
          </w:p>
        </w:tc>
      </w:tr>
      <w:tr w:rsidR="00C832DB" w:rsidRPr="00C832DB" w:rsidTr="007C3DF0"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83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ЛР 12</w:t>
            </w:r>
          </w:p>
        </w:tc>
      </w:tr>
      <w:tr w:rsidR="00C832DB" w:rsidRPr="00C832DB" w:rsidTr="007C3DF0">
        <w:tc>
          <w:tcPr>
            <w:tcW w:w="9747" w:type="dxa"/>
            <w:gridSpan w:val="2"/>
            <w:tcBorders>
              <w:top w:val="single" w:sz="4" w:space="0" w:color="000000"/>
            </w:tcBorders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реализации программы воспитания, </w:t>
            </w:r>
            <w:r w:rsidRPr="00C83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C832DB" w:rsidRPr="00C832DB" w:rsidTr="007C3DF0">
        <w:tc>
          <w:tcPr>
            <w:tcW w:w="8046" w:type="dxa"/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Соблюдающий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</w:t>
            </w:r>
          </w:p>
        </w:tc>
        <w:tc>
          <w:tcPr>
            <w:tcW w:w="1701" w:type="dxa"/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83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ЛР 13</w:t>
            </w:r>
          </w:p>
        </w:tc>
      </w:tr>
      <w:tr w:rsidR="00C832DB" w:rsidRPr="00C832DB" w:rsidTr="007C3DF0">
        <w:tc>
          <w:tcPr>
            <w:tcW w:w="8046" w:type="dxa"/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Готовый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      </w:r>
          </w:p>
        </w:tc>
        <w:tc>
          <w:tcPr>
            <w:tcW w:w="1701" w:type="dxa"/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83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ЛР 14</w:t>
            </w:r>
          </w:p>
        </w:tc>
      </w:tr>
      <w:tr w:rsidR="00C832DB" w:rsidRPr="00C832DB" w:rsidTr="007C3DF0">
        <w:tc>
          <w:tcPr>
            <w:tcW w:w="8046" w:type="dxa"/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Открытый к текущим и перспективным изменениям в мире труда и профессий</w:t>
            </w:r>
          </w:p>
        </w:tc>
        <w:tc>
          <w:tcPr>
            <w:tcW w:w="1701" w:type="dxa"/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83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ЛР 15</w:t>
            </w:r>
          </w:p>
        </w:tc>
      </w:tr>
    </w:tbl>
    <w:p w:rsidR="000F7CC3" w:rsidRPr="000F7CC3" w:rsidRDefault="000F7CC3" w:rsidP="000F7CC3">
      <w:pPr>
        <w:widowControl w:val="0"/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3DF0" w:rsidRDefault="007C3DF0" w:rsidP="007C3D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Синхронизация личностных и метапредметных результатов с общими и профессиональными компетенциями в рабочих программах общеобразовательных дисциплин</w:t>
      </w:r>
    </w:p>
    <w:tbl>
      <w:tblPr>
        <w:tblStyle w:val="a3"/>
        <w:tblW w:w="0" w:type="auto"/>
        <w:tblLook w:val="04A0"/>
      </w:tblPr>
      <w:tblGrid>
        <w:gridCol w:w="2940"/>
        <w:gridCol w:w="3175"/>
        <w:gridCol w:w="3005"/>
      </w:tblGrid>
      <w:tr w:rsidR="007C3DF0" w:rsidTr="007C3DF0"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DF0" w:rsidRDefault="007C3DF0" w:rsidP="007C3D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ОКсогласно ФГОС СПО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DF0" w:rsidRDefault="007C3DF0" w:rsidP="007C3D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личностных результатов воспитания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DF0" w:rsidRDefault="007C3DF0" w:rsidP="007C3D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метапредметных результатов </w:t>
            </w:r>
          </w:p>
        </w:tc>
      </w:tr>
      <w:tr w:rsidR="007C3DF0" w:rsidTr="007C3DF0"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DF0" w:rsidRDefault="007C3DF0" w:rsidP="007C3D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1.Понимать сущность и социальную значимость будущей профессии, проявлять к ней устойчивый интерес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DF0" w:rsidRDefault="007C3DF0" w:rsidP="007C3D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01.Сформированность российской гражданской идентичности, патриотизма, уважение к своему народу, чувства ответственности перед Родиной, гордости за свой край, за свою Родину, прошлое и настоящее многонационального народа России, уважение государственных символов.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DF0" w:rsidRDefault="007C3DF0" w:rsidP="007C3D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МР 04.Готовность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информацию.</w:t>
            </w:r>
          </w:p>
        </w:tc>
      </w:tr>
      <w:tr w:rsidR="007C3DF0" w:rsidTr="007C3DF0"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DF0" w:rsidRDefault="007C3DF0" w:rsidP="007C3D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03. Планировать и реализовывать собственное профессиональное и личностное развитие.</w:t>
            </w:r>
          </w:p>
          <w:p w:rsidR="007C3DF0" w:rsidRDefault="007C3DF0" w:rsidP="007C3D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08.Заниматься самообразованием, осознанно планировать </w:t>
            </w:r>
            <w:r>
              <w:rPr>
                <w:sz w:val="24"/>
                <w:szCs w:val="24"/>
              </w:rPr>
              <w:lastRenderedPageBreak/>
              <w:t>повышение квалификации.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DF0" w:rsidRDefault="007C3DF0" w:rsidP="007C3D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ЛР 01.Сформированность российской гражданской идентичности, патриотизма, уважение к своему народу, чувства ответственности перед Родиной, гордости за свой край, за свою Родину, прошлое и настоящее </w:t>
            </w:r>
            <w:r>
              <w:rPr>
                <w:sz w:val="24"/>
                <w:szCs w:val="24"/>
              </w:rPr>
              <w:lastRenderedPageBreak/>
              <w:t>многонационального народа России, уважение государственных символов.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DF0" w:rsidRDefault="007C3DF0" w:rsidP="007C3D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МР 01.Умение самостоятельно определять цели деятельности и составлять планы деятельности; самостоятельно осуществлять, контролировать и </w:t>
            </w:r>
            <w:r>
              <w:rPr>
                <w:sz w:val="24"/>
                <w:szCs w:val="24"/>
              </w:rPr>
              <w:lastRenderedPageBreak/>
              <w:t>корректировать деятельность; использовать все ресурсы для достижения поставленных целей.</w:t>
            </w:r>
          </w:p>
        </w:tc>
      </w:tr>
      <w:tr w:rsidR="007C3DF0" w:rsidTr="007C3DF0"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DF0" w:rsidRDefault="007C3DF0" w:rsidP="007C3D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7C3DF0" w:rsidRDefault="007C3DF0" w:rsidP="007C3D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10.Пользоваться профессиональной документацией на государственном и иностранном языках.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DF0" w:rsidRDefault="007C3DF0" w:rsidP="007C3D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04. Сформированность мировоззрения, соответствующего современному уровню  развития науки и общественной практики, основанного на диалоге культур; осознание своего места в поликультурном мире.</w:t>
            </w:r>
          </w:p>
          <w:p w:rsidR="007C3DF0" w:rsidRDefault="007C3DF0" w:rsidP="007C3D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01.  Сформированность российской гражданской идентичности, патриотизма, уважение к своему народу, чувства ответственности перед Родиной, гордости за свой край, за свою Родину, прошлое и настоящее многонационального народа России, уважение государственных символов.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DF0" w:rsidRDefault="007C3DF0" w:rsidP="007C3D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МР 04.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информацию.</w:t>
            </w:r>
          </w:p>
          <w:p w:rsidR="007C3DF0" w:rsidRDefault="007C3DF0" w:rsidP="007C3D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МР 08.Владение языковыми средствами-умение ясно, логично и точно излагать свою точку зрения, использовать адекватные языковые средства; умение использовать средства информационных и коммуникационных технологий в решении коммуникативных и организационных задач.</w:t>
            </w:r>
          </w:p>
        </w:tc>
      </w:tr>
      <w:tr w:rsidR="007C3DF0" w:rsidTr="007C3DF0"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DF0" w:rsidRDefault="007C3DF0" w:rsidP="007C3D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7C3DF0" w:rsidRDefault="007C3DF0" w:rsidP="007C3D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 3. Анализировать рабочую ситуацию, осуществлять контроль, оценку собственной деятельности, нести ответственность за результаты своей работы.</w:t>
            </w:r>
          </w:p>
          <w:p w:rsidR="007C3DF0" w:rsidRDefault="007C3DF0" w:rsidP="007C3D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05. Осуществлять устную и письменную коммуникацию на государственном языке РФ.</w:t>
            </w:r>
          </w:p>
          <w:p w:rsidR="007C3DF0" w:rsidRDefault="007C3DF0" w:rsidP="007C3D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DF0" w:rsidRDefault="007C3DF0" w:rsidP="007C3D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04.Сформированность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сознания; осознание своего места в поликультурном мире.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DF0" w:rsidRDefault="007C3DF0" w:rsidP="007C3D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МР 04.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информацию.</w:t>
            </w:r>
          </w:p>
          <w:p w:rsidR="007C3DF0" w:rsidRDefault="007C3DF0" w:rsidP="007C3D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МР 08. Владение языковыми средствами-умение ясно, логично и точно излагать свою точку зрения, использовать адекватные языковые средства.</w:t>
            </w:r>
          </w:p>
          <w:p w:rsidR="007C3DF0" w:rsidRDefault="007C3DF0" w:rsidP="007C3D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МР 05. Умение </w:t>
            </w:r>
            <w:r>
              <w:rPr>
                <w:sz w:val="24"/>
                <w:szCs w:val="24"/>
              </w:rPr>
              <w:lastRenderedPageBreak/>
              <w:t>использовать средства информационных и коммуникационных технологий в решении коммуникативных и организационных задач.</w:t>
            </w:r>
          </w:p>
        </w:tc>
      </w:tr>
      <w:tr w:rsidR="007C3DF0" w:rsidTr="007C3DF0"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DF0" w:rsidRDefault="007C3DF0" w:rsidP="007C3D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ОК 6. Работать в коллективе и команде, эффективно взаимодействовать с коллегами, руководством, клиентами, социальными партнерами.</w:t>
            </w:r>
          </w:p>
          <w:p w:rsidR="007C3DF0" w:rsidRDefault="007C3DF0" w:rsidP="007C3D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DF0" w:rsidRDefault="007C3DF0" w:rsidP="007C3D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ЛР06.Толерантное сознание и поведение в поликультурном мире, готовность и способность вести диалог с другими людьми, достигать взаимопонимания; противостоять идеологии экстремизма, национализма, дискриминации по социальным, религиозным, расовым, национальным признакам и другим негативным социальным явлениям.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DF0" w:rsidRDefault="007C3DF0" w:rsidP="007C3D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МР 02. Умение продуктивно общаться и взаимодействовать в процессе совместной деятельности.</w:t>
            </w:r>
          </w:p>
          <w:p w:rsidR="007C3DF0" w:rsidRDefault="007C3DF0" w:rsidP="007C3D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МР 08. Владение языковыми  средствами: умение ясно, логично и точно излагать свою точку зрения, использовать адекватные языковые средства.</w:t>
            </w:r>
          </w:p>
          <w:p w:rsidR="007C3DF0" w:rsidRDefault="007C3DF0" w:rsidP="007C3DF0">
            <w:pPr>
              <w:jc w:val="both"/>
              <w:rPr>
                <w:sz w:val="24"/>
                <w:szCs w:val="24"/>
              </w:rPr>
            </w:pPr>
          </w:p>
        </w:tc>
      </w:tr>
    </w:tbl>
    <w:p w:rsidR="007C3DF0" w:rsidRDefault="007C3DF0" w:rsidP="0065156E">
      <w:pPr>
        <w:widowControl w:val="0"/>
        <w:shd w:val="clear" w:color="auto" w:fill="FFFFFF"/>
        <w:tabs>
          <w:tab w:val="left" w:pos="13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3DF0" w:rsidRDefault="007C3DF0" w:rsidP="0065156E">
      <w:pPr>
        <w:widowControl w:val="0"/>
        <w:shd w:val="clear" w:color="auto" w:fill="FFFFFF"/>
        <w:tabs>
          <w:tab w:val="left" w:pos="13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156E" w:rsidRPr="000F7CC3" w:rsidRDefault="0065156E" w:rsidP="0065156E">
      <w:pPr>
        <w:widowControl w:val="0"/>
        <w:shd w:val="clear" w:color="auto" w:fill="FFFFFF"/>
        <w:tabs>
          <w:tab w:val="left" w:pos="13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УЧЕБНОЙ ДИСЦИПЛИНЫ </w:t>
      </w:r>
    </w:p>
    <w:p w:rsidR="0065156E" w:rsidRPr="00D61A34" w:rsidRDefault="0065156E" w:rsidP="006515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как средство общения и форма существования национальной культуры.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и общество. Язык как развивающееся явление.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как система. Основные уровни языка.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в современном мире. Язык и культура. Отражение в русском языкематериальной и духовной культуры русского и других народов. Понятие о русском литературном языке и языковой норме. Значение русского языка при освоении профессий СПО и специальностей СПО.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Практические занятия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общих закономерностей лингвистического анализа.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заданий по обобщению знаний о современном русском языке как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науке и анализу методов языкового исследования.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Фонетика, орфоэпия, графика, орфография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Фонетические единицы. Звук и фонема. Открытый и закрытый слоги. Соотношение буквы и звука. Фонетическая фраза. Ударение словесное и логическое. Роль ударения в стихотворной речи. Интонационное богатство русской речи. Фонетический разбор слова.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Орфоэпические нормы: произносительные нормы и нормы ударения. Произношение гласных и согласных звуков, заимствованных слов. Использование орфоэпического словаря.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Благозвучие речи. Звукопись как изобразительное средство. Ассонанс, аллитерация.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безударных гласных, звонких и глухих согласных. Употреблениебуквы ь. Правописание о/е после шипящих и ц. Правописание приставок на з- / с-.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и/ы после приставок.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Практические занятия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Выявление закономерностей функционирования фонетической системы русскогоязыка.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Сопоставление устной и письменной речи.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 над функционированием правил орфографии и пунктуации в образцах письменных текстов.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Фонетический, орфоэпический и графический анализ слова.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 над выразительными средствами фонетики</w:t>
      </w:r>
    </w:p>
    <w:p w:rsidR="0065156E" w:rsidRPr="00D61A34" w:rsidRDefault="0065156E" w:rsidP="006515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Лексикология и фразеология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 в лексической системе языка. Лексическое и грамматическое значение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употребление. </w:t>
      </w: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Изобразительные возможности синонимов, антонимов, омонимов, паронимов. Контекстуальные синонимы и антонимы. Градация. Антитеза.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Русская лексика с точки зрения ее происхождения (исконно русская, заимствованная лексика, старославянизмы).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Лексика с точки зрения ее употребления: нейтральная, книжная, лексика устнойречи (жаргонизмы, арготизмы, диалектизмы). Профессионализмы. Терминологическая лексика.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Активный и пассивный словарный запас; архаизмы, историзмы, неологизмы.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русского речевого этикета. Лексика, обозначающая предметы и явления традиционного русского быта. Фольклорная лексика и фразеология. Русские пословицы и поговорки.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Фразеологизмы. Отличие фразеологизма от слова. Употребление фразеологизмов в речи. Афоризмы. Лексические и фразеологические словари. Лексико-фразеологический разбор.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Лексические нормы. Лексические ошибки и их исправление. Ошибки в употреблении фразеологических единиц и их исправление.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Практические занятия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Лингвистическое исследование лексических и фразеологических единиц — выведение алгоритма лексического анализа.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 над функционированием лексических единиц в собственной речи,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выработка навыка составления текстов (устных и письменных) с лексемами различных сфер употребления.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Лексический и фразеологический анализ слова.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 текстов с изучаемым языковым явлением.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 над изобразительно-выразительными средствами лексики.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связного высказывания с использованием заданных лексем, в том числе на лингвистическую тему.</w:t>
      </w:r>
    </w:p>
    <w:p w:rsidR="0065156E" w:rsidRPr="00D61A34" w:rsidRDefault="0065156E" w:rsidP="006515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Морфемика, словообразование, орфография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морфемы как значимой части слова. Многозначность морфем. Синонимия и антонимия морфем. Морфемный разбор слова.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словообразования. Словообразование знаменательных частей речи. Особенности словообразования профессиональной лексики и терминов. Понятие об этимологии. Словообразовательный анализ.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Употребление приставок в разных стилях речи. Употребление суффиксов в разных стилях речи.</w:t>
      </w: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Речевые ошибки, связанные с неоправданным повтором однокоренных слов.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чередующихся гласных в корнях слов. Правописание приставок при- / пре-. Правописание сложных слов.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Практические занятия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 над значением морфем и их функциями в тексте.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Анализ одноструктурных слов с морфемами-омонимами; сопоставление слов с морфемами-синонимами.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слов по словообразовательным гнездам, восстановление словообразовательной цепочки. Выработка навыка составления слов с помощью различных словообразовательных моделей и способов словообразования.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 над функционированием правил орфографии и пунктуации в образцах письменных текстов.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текстов (устных и письменных) с использованием однокоренныхслов, слов одной структуры.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Морфемный, словообразовательный, этимологический анализ для пониманиявнутренней формы слова, наблюдения за историческими процессами.</w:t>
      </w:r>
    </w:p>
    <w:p w:rsidR="0065156E" w:rsidRDefault="0065156E" w:rsidP="006515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Морфология и орфография</w:t>
      </w:r>
    </w:p>
    <w:p w:rsidR="0065156E" w:rsidRPr="00D61A34" w:rsidRDefault="0065156E" w:rsidP="006515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Грамматические признаки слова (грамматическое значение, грамматическая форма и синтаксическая функция). Знаменательные и незнаменательные части речи и их роль в построении текста. </w:t>
      </w: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Основные выразительные средства морфологии.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существительное. Лексико-грамматические разряды имен существительных.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прилагательное. Лексико-грамматические разряды имен прилагательных.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Степени сравнения имен прилагательных. Правописание суффиксов и окончаний имен прилагательных. Правописание сложных прилагательных. Морфологический разбор имени прилагательного. Употребление форм имен прилагательных в речи.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числительное. Лексико-грамматические разряды имен числительных. Правописание числительных. Морфологический разбор имени числительного.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Употребление числительных в речи. Сочетание числительных оба, обе, двое, трое и других с существительными разного рода.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Местоимение. Значение местоимения. Лексико-грамматические разряды местоимений. Правописание местоимений. Морфологический разбор местоимения.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Употребление местоимений в речи. Местоимение как средство связи предложений в тексте. </w:t>
      </w: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Синонимия местоименных форм.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Глагол. Грамматические признаки глагола.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суффиксов и личных окончаний глагола. Правописание не с глаголами. Морфологический разбор глагола.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Употребление форм глагола в речи. </w:t>
      </w: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Употребление в художественном тексте одного времени вместо другого, одного наклонения вместо другого с целью повышения образности и эмоциональности.Синонимия глагольных форм в художественном тексте.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Причастие как особая форма глагола. Образование действительных и страдательных причастий. Правописание суффиксов и окончаний причастий. Правописание не с причастиями. Правописание -н- и -нн- в причастиях и отглагольных прилагательных. Причастный оборот и знаки препинания в предложении с причастным оборотом. Морфологический разбор причастия.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Употребление причастий в текстах разных стилей.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т</w:t>
      </w: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Синонимия причастий.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Деепричастие как особая форма глагола. 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 Морфологический разбор деепричастия.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Употребление деепричастий в текстах разных стилей.</w:t>
      </w: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Особенности построения предложений с деепричастиями. </w:t>
      </w: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Синонимия деепричастий.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Наречие. Грамматические признаки наречия. Степени сравнения наречий. Правописание наречий. Отличие наречий от слов-омонимов.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Морфологический разбор наречия.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Употребление наречия в речи. </w:t>
      </w: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Синонимия наречий при характеристике признака действия.</w:t>
      </w: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 местоименных наречий для связи предложений в тексте.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Служебные части речи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Предлог как часть речи. Правописание предлогов. Отличие производных предлогов (в течение, в продолжение, вследствие и др.) от слов-омонимов.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Употребление предлогов в составе словосочетаний. Употребление существительных с предлогами благодаря, вопреки, согласно и др.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Союз как часть речи. Правописание союзов. Отличие союзов </w:t>
      </w: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тоже, также, чтобы, зато</w:t>
      </w: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слов-омонимов.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Употребление союзов в простом и сложном предложении. Союзы как средство связи предложений в тексте.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Частица как часть речи. Правописание частиц. Правописание частиц не и ни с разными частями речи. </w:t>
      </w: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Частицы как средство выразительности речи.</w:t>
      </w: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Употребление частиц в речи.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Междометия и звукоподражательные слова. Правописание междометий и звукоподражаний. Знаки препинания в предложениях с междометиями. Употребление междометий в речи.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Практические занятия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Исследование текста с целью освоения основных понятий морфологии: грамматические категории и грамматические значения; выведение алгоритма морфологического разбора.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 над значением словоформ разных частей речи и их функциями в тексте.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характеристика общего грамматического значения, морфологических и синтаксических признаков слов разных частей речи.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Сопоставление лексического и грамматического значения слов.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нормы употребления сходных грамматических форм в письменной речи обучающихся.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слов и форм слов разных частей речи с помощью различных словообразовательных моделей и способов словообразования и словоизменения; использование способа разграничения слов-омонимов, принадлежащих к разным частям речи.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словосочетаний, предложений, текстов (устных и письменных) с использованием нужной словоформы с учетом различных типов и стилей речи.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 над функционированием правил орфографии и пунктуации в образцах письменных текстов.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 текстов с определенными орфограммами и пунктограммами.</w:t>
      </w:r>
    </w:p>
    <w:p w:rsidR="0065156E" w:rsidRPr="00D61A34" w:rsidRDefault="0065156E" w:rsidP="006515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Синтаксис и пунктуация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единицы синтаксиса. Словосочетание, предложение, сложное синтаксическое целое. </w:t>
      </w: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Основные выразительные средства синтаксиса.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Словосочетание. Строение словосочетания. Виды связи слов в словосочетании.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Нормы построения словосочетаний. Синтаксический разбор словосочетаний. Значение словосочетания в построении предложения. </w:t>
      </w: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Синонимия словосочетаний.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Простое предложение. Виды предложений по цели высказывания; восклицательные предложения. Интонационное богатство русской речи.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Логическое ударение. Прямой и обратный порядок слов. </w:t>
      </w: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Стилистические функции и роль порядка слов в предложении.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Грамматическая основа простого двусоставного предложения. Тире между подлежащим и сказуемым. Согласование сказуемого с подлежащим. </w:t>
      </w: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Синонимия составных сказуемых.Единство видовременных форм глаголов-сказуемых как средство связи предложений в тексте.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Второстепенные члены предложения (определение, приложение, обстоятельство,дополнение).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второстепенных членов предложения в построении текста.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Синонимия согласованных и несогласованных определений. Обстоятельства времени и места как средство связи предложений в тексте.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Односоставное и неполное предложение.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Односоставные предложения с главным членом в форме подлежащего.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Односоставные предложения с главным членом в форме сказуемого.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Синонимия односоставных предложений. Предложения односоставные и двусоставные как синтаксические синонимы; использование их в разных типах и стилях речи. Использование неполных предложений в речи.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Односложное простое предложение. Предложения с однородными членами изнаки препинания в них. Однородные и неоднородные определения.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Употребление однородных членов предложения в разных стилях речи. </w:t>
      </w: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Синонимика ряда однородных членов предложения с союзами и без союзов.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Предложения с обособленными и уточняющими членами. Обособление определений. </w:t>
      </w: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Синонимия обособленных и необособленных определений.</w:t>
      </w: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Обособление приложений. Обособление дополнений. Обособление обстоятельств. Роль сравнительного оборота как изобразительного средства языка. Уточняющие члены предложения.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Стилистическая роль обособленных и необособленных членов предложения.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при словах, грамматически несвязанных с членами предложения. Вводные слова и предложения. Отличие вводных слов от знаменательных слов-омонимов. Употребление вводных слов в речи; стилистическое различие между ними. Использование вводных слов как средства связи предложений в тексте.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Знаки препинания при обращении. </w:t>
      </w: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Использование обращений в разных стилях речи как средства характеристики адресата и передачи авторского отношенияк нему.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Сложное предложение. Сложносочиненное предложение. Знаки препинания в сложносочиненном предложении. </w:t>
      </w: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Синонимика сложносочиненных предложений с различными союзами.</w:t>
      </w: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Употребление сложносочиненных предложений в речи.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Сложноподчиненное предложение. Знаки препинания в сложноподчиненном предложении. Использование сложноподчиненных предложений в разных типах и стилях речи.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Бессоюзное сложное предложение. Знаки препинания в бессоюзном сложном предложении. Использование бессоюзных сложных предложений в речи.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Знаки препинания в сложном предложении с разными видами связи. </w:t>
      </w: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Синонимика простых и сложных предложений (простые и сложноподчиненные предложения, сложные союзные и бессоюзные предложения).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передачи чужой речи. Знаки препинания при прямой речи. Замена прямой речи косвенной. Знаки препинания при цитатах.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диалога. Знаки препинания при диалоге.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Практические занятия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Исследование текстов для выявления существенных признаков синтаксических понятий, освоения основных научных положений о синтаксическом уровне современной системы русского языка, ее нормах и тенденциях развития.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Наблюдение над существенными признаками словосочетания.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употребления словосочетаний. Синонимия словосочетаний.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 над существенными признаками простого и сложного предложения;использование способа анализа структуры и семантики простого и сложного предложения.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роли разных типов простых и сложных предложений в текстообразовании.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Сопоставление устной и письменной речи.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 над функционированием правил пунктуации в образцах письменных текстов.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по синтаксической синонимии: двусоставное/односоставное предложение, предложение с обособленными определениями и обстоятельствами / сложноподчиненное предложение с придаточными определительными и обстоятельственными и др.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ошибок и недочетов в построении простого (сложного) предложения.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схем простых и сложных предложений и составление предложений по схемам.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связного высказывания с использованием предложений определенной структуры, в том числе на лингвистическую тему.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синтаксического и пунктуационного разбора простого предложения.</w:t>
      </w:r>
    </w:p>
    <w:p w:rsidR="0065156E" w:rsidRPr="00D61A34" w:rsidRDefault="0065156E" w:rsidP="006515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Язык и речь. Функциональные стили речи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и речь. Виды речевой деятельности. Речевая ситуация и ее компоненты.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требования к речи: правильность, точность, выразительность, уместность употребления языковых средств.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Функциональные стили речи и их особенности.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Разговорный стиль речи, его основные признаки, сфера использования.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Научный стиль речи. Основные жанры научного стиля: доклад, статья, сообщение и др.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Официально-деловой стиль речи, его признаки, назначение. Жанры официально делового стиля: заявление, доверенность, расписка, резюме и др.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Художественный стиль речи, его основные признаки: образность, использованиеизобразительно-выразительных средств и др.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как произведение речи. Признаки, структура текста. Сложное синтаксическое целое. Тема, основная мысль текста. Средства и виды связи предложений в тексте. Информационная переработка текста (план, тезисы, конспект, реферат, аннотация). Абзац как средство смыслового членения текста.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Функционально-смысловые типы речи (повествование, описание, рассуждение).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Соединение в тексте различных типов речи.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Лингвостилистический анализ текста.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Практические занятия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основных стилевых разновидностей письменной и устной речи.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типа, стиля, жанра текста (по заданному способу).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структуры текста.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Лингвостилистический (стилистический, речеведческий) анализ текста.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видов переработки текста.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особенностей построения текста разных функциональных типов.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связного высказывания на заданную тему, в том числе на лингвистическую.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56E" w:rsidRPr="00D61A34" w:rsidRDefault="0065156E" w:rsidP="006515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A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Темы рефератов (докладов), индивидуальных проектов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среди других языков мира.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Языковой вкус. Языковая норма. Языковая агрессия.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Языковой портрет современника.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Молодежный сленг и жаргон.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 М. В. Ломоносова в развитии и популяризации русского литературного языка.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С. Пушкин — создатель современного русского литературного языка.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литературный язык на рубеже XX—XXI веков.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существования национального русского языка: русский литературный язык, просторечие, диалекты, жаргонизмы.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и культура.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Культурно-речевые традиции русского языка и современное состояние русской устной речи.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экологии русского языка.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делового общения, их языковые особенности.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Языковые особенности научного стиля речи.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художественного стиля.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Публицистический стиль: языковые особенности, сфера использования.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Экспрессивные средства языка в художественном тексте.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 и культура речи.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Устная и письменная формы существования русского языка и сферы их применения.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Стилистическое использование профессиональной и терминологической лексики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произведениях художественной литературы.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и его назначение. Типы текстов по смыслу и стилю.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Русское письмо и его эволюция.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Функционирование звуков языка в тексте: звукопись, анафора, аллитерация.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Антонимы и их роль в речи.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Синонимия в русском языке. Типы синонимов. Роль синонимов в организации речи.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Старославянизмы и их роль в развитии русского языка.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Русская фразеология как средство экспрессивности в русском языке.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В. И. Даль как создатель «Словаря живого великорусского языка».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русского слова. Способы образования слов в русском языке.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Исторические изменения в структуре слова.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Учение о частях речи в русской грамматике.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Грамматические нормы русского языка.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Лексико-грамматические разряды имен существительных (на материале произведений художественной литературы).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Прилагательные, их разряды, синтаксическая и стилистическая роль (на примере лирики русских поэтов).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 наклонения глагола и ее роль в текстообразовании.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 о причастии и деепричастии в русской грамматике.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Наречия и слова категории состояния: семантика, синтаксические функции, употребление.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Слова-омонимы в морфологии русского языка.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словосочетания в построении предложения.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Односоставные предложения в русском языке: особенности структуры и семантики.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Синтаксическая роль инфинитива.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с однородными членами и их функции в речи.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Обособленные члены предложения и их роль в организации текста.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и стилистическая роль вводных и вставных конструкций.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Монолог и диалог. Особенности построения и употребления.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Синонимика простых предложений.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Синонимика сложных предложений.</w:t>
      </w:r>
    </w:p>
    <w:p w:rsidR="0065156E" w:rsidRPr="007F4461" w:rsidRDefault="0065156E" w:rsidP="0065156E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сложных предложений в речи.</w:t>
      </w:r>
    </w:p>
    <w:p w:rsidR="0065156E" w:rsidRPr="007F4461" w:rsidRDefault="0065156E" w:rsidP="0065156E">
      <w:pPr>
        <w:pStyle w:val="ae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введения чужой речи в текст.</w:t>
      </w:r>
    </w:p>
    <w:p w:rsidR="0065156E" w:rsidRPr="007F4461" w:rsidRDefault="0065156E" w:rsidP="0065156E">
      <w:pPr>
        <w:pStyle w:val="ae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Русская пунктуация и ее назначение.</w:t>
      </w:r>
    </w:p>
    <w:p w:rsidR="0065156E" w:rsidRPr="007F4461" w:rsidRDefault="0065156E" w:rsidP="0065156E">
      <w:pPr>
        <w:pStyle w:val="ae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слов в предложении и его роль в организации художественного тек-</w:t>
      </w:r>
    </w:p>
    <w:p w:rsidR="0065156E" w:rsidRPr="007F4461" w:rsidRDefault="0065156E" w:rsidP="0065156E">
      <w:pPr>
        <w:pStyle w:val="ae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46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ста.</w:t>
      </w:r>
    </w:p>
    <w:p w:rsidR="0065156E" w:rsidRPr="00D61A34" w:rsidRDefault="0065156E" w:rsidP="006515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CC3" w:rsidRDefault="000F7CC3" w:rsidP="000F7C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D61A34" w:rsidRDefault="00D61A34" w:rsidP="000F7C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1A34" w:rsidRDefault="00CD6E11" w:rsidP="00390CA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D61A34" w:rsidRPr="000F7C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Количество часов на освоение рабочей программы учебной                  дисциплины:</w:t>
      </w:r>
      <w:r w:rsidR="00D61A34" w:rsidRPr="000F7CC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максимальной учебной нагрузки обучающегося   </w:t>
      </w:r>
      <w:r w:rsidR="00D61A34" w:rsidRPr="000F7CC3"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  <w:lang w:eastAsia="ru-RU"/>
        </w:rPr>
        <w:t>1</w:t>
      </w:r>
      <w:r w:rsidR="00C832DB"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  <w:lang w:eastAsia="ru-RU"/>
        </w:rPr>
        <w:t>17</w:t>
      </w:r>
      <w:r w:rsidR="009C491C"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  <w:lang w:eastAsia="ru-RU"/>
        </w:rPr>
        <w:t xml:space="preserve"> </w:t>
      </w:r>
      <w:r w:rsidR="00C832DB"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  <w:lang w:eastAsia="ru-RU"/>
        </w:rPr>
        <w:t>часов</w:t>
      </w:r>
      <w:r w:rsidR="00D61A34" w:rsidRPr="000F7CC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, в том числе:</w:t>
      </w:r>
      <w:r w:rsidR="009C491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="00D61A34" w:rsidRPr="000F7CC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обязательной аудиторной учебной нагрузки обучающегося  </w:t>
      </w:r>
      <w:r w:rsidR="00D61A34" w:rsidRPr="000F7CC3"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  <w:lang w:eastAsia="ru-RU"/>
        </w:rPr>
        <w:t>78</w:t>
      </w:r>
      <w:r w:rsidR="009C491C"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  <w:lang w:eastAsia="ru-RU"/>
        </w:rPr>
        <w:t xml:space="preserve"> </w:t>
      </w:r>
      <w:r w:rsidR="00D61A34" w:rsidRPr="000F7CC3">
        <w:rPr>
          <w:rFonts w:ascii="Times New Roman" w:eastAsia="Times New Roman" w:hAnsi="Times New Roman" w:cs="Times New Roman"/>
          <w:b/>
          <w:spacing w:val="-4"/>
          <w:sz w:val="24"/>
          <w:szCs w:val="24"/>
          <w:u w:val="single"/>
          <w:lang w:eastAsia="ru-RU"/>
        </w:rPr>
        <w:t>часов</w:t>
      </w:r>
      <w:r w:rsidR="00D61A34" w:rsidRPr="000F7CC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;</w:t>
      </w:r>
      <w:r w:rsidR="009C491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="00D61A34" w:rsidRPr="000F7CC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самостоятельной работы обучающегося  </w:t>
      </w:r>
      <w:r w:rsidR="00C832DB">
        <w:rPr>
          <w:rFonts w:ascii="Times New Roman" w:eastAsia="Times New Roman" w:hAnsi="Times New Roman" w:cs="Times New Roman"/>
          <w:b/>
          <w:spacing w:val="-3"/>
          <w:sz w:val="24"/>
          <w:szCs w:val="24"/>
          <w:u w:val="single"/>
          <w:lang w:eastAsia="ru-RU"/>
        </w:rPr>
        <w:t>39</w:t>
      </w:r>
      <w:r w:rsidR="009C491C">
        <w:rPr>
          <w:rFonts w:ascii="Times New Roman" w:eastAsia="Times New Roman" w:hAnsi="Times New Roman" w:cs="Times New Roman"/>
          <w:b/>
          <w:spacing w:val="-3"/>
          <w:sz w:val="24"/>
          <w:szCs w:val="24"/>
          <w:u w:val="single"/>
          <w:lang w:eastAsia="ru-RU"/>
        </w:rPr>
        <w:t xml:space="preserve"> </w:t>
      </w:r>
      <w:r w:rsidR="00D61A34" w:rsidRPr="000F7CC3">
        <w:rPr>
          <w:rFonts w:ascii="Times New Roman" w:eastAsia="Times New Roman" w:hAnsi="Times New Roman" w:cs="Times New Roman"/>
          <w:b/>
          <w:spacing w:val="-5"/>
          <w:sz w:val="24"/>
          <w:szCs w:val="24"/>
          <w:u w:val="single"/>
          <w:lang w:eastAsia="ru-RU"/>
        </w:rPr>
        <w:t>часов</w:t>
      </w:r>
      <w:r w:rsidR="00D61A34" w:rsidRPr="000F7CC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.</w:t>
      </w:r>
    </w:p>
    <w:p w:rsidR="009C491C" w:rsidRDefault="009C491C" w:rsidP="00390CA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:rsidR="00BB51E2" w:rsidRPr="00BB51E2" w:rsidRDefault="00BB51E2" w:rsidP="00BB51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BB51E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Примерная программа по дисциплине «Русский язык» дает примерное распределение часов по темам, определяет примерный перечень тем, изучаемых в рамках дисциплины, примерный порядок их изучения и т.д.</w:t>
      </w:r>
    </w:p>
    <w:p w:rsidR="00BB51E2" w:rsidRPr="00BB51E2" w:rsidRDefault="00BB51E2" w:rsidP="0065156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212121"/>
          <w:sz w:val="21"/>
          <w:szCs w:val="21"/>
          <w:lang w:eastAsia="ru-RU"/>
        </w:rPr>
      </w:pPr>
      <w:r w:rsidRPr="00BB51E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  Преподаватель как специалист в сфере своей дисциплины имеет право вносить изменения в количество часов, выделяемое на изучение темы, а также в последовательность изучения тем, </w:t>
      </w:r>
      <w:r w:rsidRPr="00BB51E2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 содержание изучаемой темы, дополнять требования к уровню подготовки с</w:t>
      </w:r>
      <w:r w:rsidR="00A815EE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тудентов</w:t>
      </w:r>
      <w:r w:rsidRPr="00BB51E2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.</w:t>
      </w:r>
    </w:p>
    <w:p w:rsidR="00BB51E2" w:rsidRPr="00BB51E2" w:rsidRDefault="00BB51E2" w:rsidP="0065156E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212121"/>
          <w:sz w:val="24"/>
          <w:szCs w:val="24"/>
          <w:shd w:val="clear" w:color="auto" w:fill="FFFFFF"/>
        </w:rPr>
        <w:tab/>
      </w:r>
      <w:r w:rsidR="0065156E">
        <w:rPr>
          <w:rFonts w:ascii="Times New Roman" w:eastAsia="Calibri" w:hAnsi="Times New Roman" w:cs="Times New Roman"/>
          <w:color w:val="212121"/>
          <w:sz w:val="24"/>
          <w:szCs w:val="24"/>
          <w:shd w:val="clear" w:color="auto" w:fill="FFFFFF"/>
        </w:rPr>
        <w:t>Структура, содержание р</w:t>
      </w:r>
      <w:r w:rsidRPr="00BB51E2">
        <w:rPr>
          <w:rFonts w:ascii="Times New Roman" w:eastAsia="Calibri" w:hAnsi="Times New Roman" w:cs="Times New Roman"/>
          <w:color w:val="212121"/>
          <w:sz w:val="24"/>
          <w:szCs w:val="24"/>
          <w:shd w:val="clear" w:color="auto" w:fill="FFFFFF"/>
        </w:rPr>
        <w:t>абочей программы по дисциплин</w:t>
      </w:r>
      <w:r w:rsidR="0065156E">
        <w:rPr>
          <w:rFonts w:ascii="Times New Roman" w:eastAsia="Calibri" w:hAnsi="Times New Roman" w:cs="Times New Roman"/>
          <w:color w:val="212121"/>
          <w:sz w:val="24"/>
          <w:szCs w:val="24"/>
          <w:shd w:val="clear" w:color="auto" w:fill="FFFFFF"/>
        </w:rPr>
        <w:t>е «Русский язык» соответствует п</w:t>
      </w:r>
      <w:r w:rsidRPr="00BB51E2">
        <w:rPr>
          <w:rFonts w:ascii="Times New Roman" w:eastAsia="Calibri" w:hAnsi="Times New Roman" w:cs="Times New Roman"/>
          <w:color w:val="212121"/>
          <w:sz w:val="24"/>
          <w:szCs w:val="24"/>
          <w:shd w:val="clear" w:color="auto" w:fill="FFFFFF"/>
        </w:rPr>
        <w:t xml:space="preserve">римерной рабочей программе. </w:t>
      </w:r>
    </w:p>
    <w:p w:rsidR="00BB51E2" w:rsidRPr="00BB51E2" w:rsidRDefault="00BB51E2" w:rsidP="00BB51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BB51E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В 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тематическое планирование</w:t>
      </w:r>
      <w:r w:rsidRPr="00BB51E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по дисциплине «Русский язык» для специальности 38.02.02 Страховое дело (по отраслям) были внесены незначительные корректировки по количеству часов, отводимых на изучение отдельных тем, для: </w:t>
      </w:r>
    </w:p>
    <w:p w:rsidR="00BB51E2" w:rsidRPr="00BB51E2" w:rsidRDefault="00BB51E2" w:rsidP="00BB51E2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BB51E2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- </w:t>
      </w:r>
      <w:r w:rsidRPr="00BB51E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совершенствования общеучебных умений и навыков студентов;</w:t>
      </w:r>
    </w:p>
    <w:p w:rsidR="00BB51E2" w:rsidRPr="00BB51E2" w:rsidRDefault="00BB51E2" w:rsidP="00BB51E2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1E2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формирования функциональной грамотности и всех видов компетенций;</w:t>
      </w:r>
    </w:p>
    <w:p w:rsidR="00BB51E2" w:rsidRPr="00BB51E2" w:rsidRDefault="00BB51E2" w:rsidP="00BB51E2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совершенствования </w:t>
      </w:r>
      <w:r w:rsidR="0065156E" w:rsidRPr="00BB51E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умений,</w:t>
      </w:r>
      <w:r w:rsidRPr="00BB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осмысливать закономерности языка, стилистически верно использовать языковые единицы в устной и письменной речи в разных речевых ситуациях;</w:t>
      </w:r>
    </w:p>
    <w:p w:rsidR="00BB51E2" w:rsidRPr="00BB51E2" w:rsidRDefault="00BB51E2" w:rsidP="00BB51E2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развития способности и готовности к речевому взаимодействию и социальной адаптации; </w:t>
      </w:r>
    </w:p>
    <w:p w:rsidR="00BB51E2" w:rsidRDefault="00BB51E2" w:rsidP="00BB51E2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1E2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готовности к трудовой деятельности; навыков самоорганизации и саморазвития.</w:t>
      </w:r>
    </w:p>
    <w:p w:rsidR="009C491C" w:rsidRDefault="009C491C" w:rsidP="00BB51E2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491C" w:rsidRDefault="009C491C" w:rsidP="00BB51E2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491C" w:rsidRDefault="009C491C" w:rsidP="00BB51E2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491C" w:rsidRDefault="009C491C" w:rsidP="00BB51E2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491C" w:rsidRPr="00BB51E2" w:rsidRDefault="009C491C" w:rsidP="00BB51E2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2DB" w:rsidRDefault="00C832DB" w:rsidP="00CD6E1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01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5"/>
        <w:gridCol w:w="4962"/>
        <w:gridCol w:w="1559"/>
        <w:gridCol w:w="1843"/>
      </w:tblGrid>
      <w:tr w:rsidR="00C832DB" w:rsidRPr="00C832DB" w:rsidTr="007C3DF0">
        <w:trPr>
          <w:trHeight w:val="284"/>
        </w:trPr>
        <w:tc>
          <w:tcPr>
            <w:tcW w:w="1275" w:type="dxa"/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4962" w:type="dxa"/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разделов</w:t>
            </w:r>
          </w:p>
        </w:tc>
        <w:tc>
          <w:tcPr>
            <w:tcW w:w="1559" w:type="dxa"/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 часов</w:t>
            </w:r>
          </w:p>
        </w:tc>
        <w:tc>
          <w:tcPr>
            <w:tcW w:w="1843" w:type="dxa"/>
            <w:vAlign w:val="center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Самостоя-</w:t>
            </w:r>
          </w:p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тельная работа</w:t>
            </w:r>
          </w:p>
        </w:tc>
      </w:tr>
      <w:tr w:rsidR="00C832DB" w:rsidRPr="00C832DB" w:rsidTr="007C3DF0">
        <w:trPr>
          <w:trHeight w:val="284"/>
        </w:trPr>
        <w:tc>
          <w:tcPr>
            <w:tcW w:w="1275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2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Общие сведения о языке.</w:t>
            </w:r>
          </w:p>
        </w:tc>
        <w:tc>
          <w:tcPr>
            <w:tcW w:w="1559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832DB" w:rsidRPr="00C832DB" w:rsidTr="007C3DF0">
        <w:trPr>
          <w:trHeight w:val="284"/>
        </w:trPr>
        <w:tc>
          <w:tcPr>
            <w:tcW w:w="1275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2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Язык и речь. Функциональные стили речи</w:t>
            </w:r>
          </w:p>
        </w:tc>
        <w:tc>
          <w:tcPr>
            <w:tcW w:w="1559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832DB" w:rsidRPr="00C832DB" w:rsidTr="007C3DF0">
        <w:trPr>
          <w:trHeight w:val="284"/>
        </w:trPr>
        <w:tc>
          <w:tcPr>
            <w:tcW w:w="1275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2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Фонетика, орфоэпия, графика, орфография</w:t>
            </w:r>
          </w:p>
        </w:tc>
        <w:tc>
          <w:tcPr>
            <w:tcW w:w="1559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832DB" w:rsidRPr="00C832DB" w:rsidTr="007C3DF0">
        <w:trPr>
          <w:trHeight w:val="284"/>
        </w:trPr>
        <w:tc>
          <w:tcPr>
            <w:tcW w:w="1275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2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Лексика и  фразеология</w:t>
            </w:r>
          </w:p>
        </w:tc>
        <w:tc>
          <w:tcPr>
            <w:tcW w:w="1559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832DB" w:rsidRPr="00C832DB" w:rsidTr="007C3DF0">
        <w:trPr>
          <w:trHeight w:val="284"/>
        </w:trPr>
        <w:tc>
          <w:tcPr>
            <w:tcW w:w="1275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62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Морфемика,  словообразование, орфография</w:t>
            </w:r>
          </w:p>
        </w:tc>
        <w:tc>
          <w:tcPr>
            <w:tcW w:w="1559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832DB" w:rsidRPr="00C832DB" w:rsidTr="007C3DF0">
        <w:trPr>
          <w:trHeight w:val="284"/>
        </w:trPr>
        <w:tc>
          <w:tcPr>
            <w:tcW w:w="1275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62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Морфология и орфография.</w:t>
            </w:r>
          </w:p>
        </w:tc>
        <w:tc>
          <w:tcPr>
            <w:tcW w:w="1559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3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832DB" w:rsidRPr="00C832DB" w:rsidTr="007C3DF0">
        <w:trPr>
          <w:trHeight w:val="284"/>
        </w:trPr>
        <w:tc>
          <w:tcPr>
            <w:tcW w:w="1275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62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Синтаксис и пунктуация. </w:t>
            </w:r>
          </w:p>
        </w:tc>
        <w:tc>
          <w:tcPr>
            <w:tcW w:w="1559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3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832DB" w:rsidRPr="00C832DB" w:rsidTr="007C3DF0">
        <w:trPr>
          <w:trHeight w:val="284"/>
        </w:trPr>
        <w:tc>
          <w:tcPr>
            <w:tcW w:w="1275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                          Всего:</w:t>
            </w:r>
          </w:p>
        </w:tc>
        <w:tc>
          <w:tcPr>
            <w:tcW w:w="1559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843" w:type="dxa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C832DB" w:rsidRPr="00C832DB" w:rsidTr="007C3DF0">
        <w:trPr>
          <w:trHeight w:val="284"/>
        </w:trPr>
        <w:tc>
          <w:tcPr>
            <w:tcW w:w="9639" w:type="dxa"/>
            <w:gridSpan w:val="4"/>
          </w:tcPr>
          <w:p w:rsidR="00C832DB" w:rsidRPr="00C832DB" w:rsidRDefault="00C832DB" w:rsidP="00C8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  в форме экзамена</w:t>
            </w:r>
          </w:p>
        </w:tc>
      </w:tr>
    </w:tbl>
    <w:p w:rsidR="00C832DB" w:rsidRPr="000F7CC3" w:rsidRDefault="00C832DB" w:rsidP="00CD6E1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1A34" w:rsidRPr="000F7CC3" w:rsidRDefault="00D61A34" w:rsidP="00D61A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ОСНОВНЫХ ВИДОВ УЧЕБНОЙ ДЕЯТЕЛЬНОСТИ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СТУДЕНТОВ</w:t>
      </w:r>
    </w:p>
    <w:p w:rsidR="000F7CC3" w:rsidRPr="000F7CC3" w:rsidRDefault="000F7CC3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6804"/>
      </w:tblGrid>
      <w:tr w:rsidR="000F7CC3" w:rsidRPr="000F7CC3" w:rsidTr="006C5946">
        <w:tc>
          <w:tcPr>
            <w:tcW w:w="2518" w:type="dxa"/>
            <w:shd w:val="clear" w:color="auto" w:fill="auto"/>
          </w:tcPr>
          <w:p w:rsidR="000F7CC3" w:rsidRPr="000F7CC3" w:rsidRDefault="000F7CC3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обучения</w:t>
            </w:r>
          </w:p>
        </w:tc>
        <w:tc>
          <w:tcPr>
            <w:tcW w:w="6804" w:type="dxa"/>
            <w:shd w:val="clear" w:color="auto" w:fill="auto"/>
          </w:tcPr>
          <w:p w:rsidR="000F7CC3" w:rsidRPr="000F7CC3" w:rsidRDefault="000F7CC3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 основных видов деятельности студентов</w:t>
            </w:r>
          </w:p>
        </w:tc>
      </w:tr>
      <w:tr w:rsidR="006C5946" w:rsidRPr="000F7CC3" w:rsidTr="006C5946">
        <w:tc>
          <w:tcPr>
            <w:tcW w:w="2518" w:type="dxa"/>
            <w:vMerge w:val="restart"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из разных источников и преобразовывать инфор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мацию о языке как развивающемся явлении, о связи языка и культуры;</w:t>
            </w:r>
          </w:p>
        </w:tc>
      </w:tr>
      <w:tr w:rsidR="006C5946" w:rsidRPr="000F7CC3" w:rsidTr="006C5946">
        <w:trPr>
          <w:trHeight w:val="451"/>
        </w:trPr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связное высказывание (сочинение-рассуждение) в устной или письменной форме;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примеры, которые доказывают, что изучение языка позволяет лучше узнать историю и культуру страны; определять тему, основную мысль текстов о роли русского языка в жизни общества;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вычитывать разные виды информации; проводить языковой разбор текстов; извлекать информацию из разных источников (таблиц, схем);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преобразовывать информацию; строить рассуждение о роли русского языка в жизни человека</w:t>
            </w:r>
          </w:p>
        </w:tc>
      </w:tr>
      <w:tr w:rsidR="006C5946" w:rsidRPr="000F7CC3" w:rsidTr="006C5946">
        <w:tc>
          <w:tcPr>
            <w:tcW w:w="2518" w:type="dxa"/>
            <w:vMerge w:val="restart"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и речь.</w:t>
            </w:r>
          </w:p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Функциональные стили</w:t>
            </w: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 читать текст, определять тему, функциональ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тип речи, формулировать основную мысль художествен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текстов;</w:t>
            </w:r>
          </w:p>
          <w:p w:rsidR="006C5946" w:rsidRPr="000F7CC3" w:rsidRDefault="006C5946" w:rsidP="000F7CC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вычитывать разные виды информации;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средства и способы связи предложений в тексте; выполнять лингвостилистический анализ текста; определять авторскую позицию в тексте; высказывать свою точку зрения по проблеме текста;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изобразительно-выразительные средства языка, указывать их роль в идейно-художественном содержании текста; составлять связное высказывание (сочинение) в устной и письменной форме на основе проанализированных текстов; определять эмоциональный настрой текста; анализировать речь с точки зрения правильности, точности, вы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разительности, уместности употребления языковых средств; подбирать примеры по темам, взятым из изучаемых художе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ственных произведений;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чужие и собственные речевые высказывания разной функциональной направленности с точки зрения соответствия 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их коммуникативным задачам и нормам современного русско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литературного языка;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исправлять речевые недостатки, редактировать текст; выступать перед аудиторией сверстников с небольшими ин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формационными сообщениями, докладами на учебно-научную тему;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и сравнивать русский речевой этикет с речевым этикетом отдельных народов России и мира; различать тексты разных функциональных стилей (экстра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лингвистические особенности, лингвистические особенности на уровне употребления лексических средств, типичных син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таксических конструкций);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тексты разных жанров научного (учебно-научного), публицистического, официально-делового стилей, разговорной речи;</w:t>
            </w:r>
          </w:p>
        </w:tc>
      </w:tr>
      <w:tr w:rsidR="006C5946" w:rsidRPr="000F7CC3" w:rsidTr="006C5946">
        <w:tc>
          <w:tcPr>
            <w:tcW w:w="2518" w:type="dxa"/>
            <w:vMerge w:val="restart"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устные и письменные высказывания разных стилей, жанров и типов речи (отзыв, сообщение, доклад; интервью, репортаж, эссе; расписка, доверенность, заявление; рассказ, беседа, спор);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тексты разных функциональных типов и стилей; осуществлять информационную переработку текста, создавать вторичный текст, используя разные виды переработки текста (план, тезисы, конспект, реферат, аннотацию, рецензию)</w:t>
            </w:r>
          </w:p>
        </w:tc>
      </w:tr>
      <w:tr w:rsidR="006C5946" w:rsidRPr="000F7CC3" w:rsidTr="006C5946">
        <w:tc>
          <w:tcPr>
            <w:tcW w:w="2518" w:type="dxa"/>
            <w:vMerge w:val="restart"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Фонетика, орфоэпия, графика, орфография</w:t>
            </w: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 проводить фонетический разбор; извлекать необходимую ин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формацию по изучаемой теме из таблиц, схем учебника;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извлекать необходимую информацию из мультимедийных орфоэпических словарей и справочников; использовать ее в различных видах деятельности;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строить рассуждения с целью анализа проделанной работы; определять круг орфографических и пунктуационных правил, по которым следует ориентироваться в конкретном случае;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 проводить операции синтеза и анализа с целью обобщения признаков, характеристик, фактов и т.д.;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необходимую информацию из орфоэпических сло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варей и справочников; опознавать основные выразительные средства фонетики (звукопись)</w:t>
            </w:r>
          </w:p>
        </w:tc>
      </w:tr>
      <w:tr w:rsidR="006C5946" w:rsidRPr="000F7CC3" w:rsidTr="006C5946">
        <w:tc>
          <w:tcPr>
            <w:tcW w:w="2518" w:type="dxa"/>
            <w:vMerge w:val="restart"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Лексикология, фразеология</w:t>
            </w: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Ааргументировать различие лексического и грамматического значения слова; опознавать основные выразительные средства лексики и фразеологии в публицистической и художественной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речи и оценивать их;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 объяснять особенности употребления лексических средств в текстах научного и официально-делового стилей речи; 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мультимедийных; использовать эту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информацию в различных видах деятельности;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познавать основные виды тропов, построенных на переносном значении слова (метафора, эпитет, олицетворение)</w:t>
            </w:r>
          </w:p>
        </w:tc>
      </w:tr>
      <w:tr w:rsidR="006C5946" w:rsidRPr="000F7CC3" w:rsidTr="006C5946">
        <w:tc>
          <w:tcPr>
            <w:tcW w:w="2518" w:type="dxa"/>
            <w:vMerge w:val="restart"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Морфемика, </w:t>
            </w:r>
            <w:r w:rsidRPr="000F7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словообразование, орфография</w:t>
            </w: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опознавать, наблюдать изучаемое языковое явление, извлекать его из текста;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морфемный, словообразовательный этимологический,  орфографический анализ;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необходимую информацию по изучаемой теме из таблиц, схем учебника;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словообразовательные цепочки и словообразовательные гнезда,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 устанавливая смысловую и структурную связь однокоренных слов;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опознавать основные выразительные средства словообразования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 в художественной речи и оценивать их;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необходимую информацию из морфемных, слово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 образовательных и этимологических словарей и справочников,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том числе мультимедийных;</w:t>
            </w:r>
          </w:p>
        </w:tc>
      </w:tr>
      <w:tr w:rsidR="000F7CC3" w:rsidRPr="000F7CC3" w:rsidTr="006C5946">
        <w:tc>
          <w:tcPr>
            <w:tcW w:w="2518" w:type="dxa"/>
            <w:shd w:val="clear" w:color="auto" w:fill="auto"/>
          </w:tcPr>
          <w:p w:rsidR="000F7CC3" w:rsidRPr="000F7CC3" w:rsidRDefault="000F7CC3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0F7CC3" w:rsidRPr="000F7CC3" w:rsidRDefault="000F7CC3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этимологическую справку для объяснения право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писания и лексического значения слова</w:t>
            </w:r>
          </w:p>
        </w:tc>
      </w:tr>
      <w:tr w:rsidR="006C5946" w:rsidRPr="000F7CC3" w:rsidTr="006C5946">
        <w:tc>
          <w:tcPr>
            <w:tcW w:w="2518" w:type="dxa"/>
            <w:vMerge w:val="restart"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Морфология и орфография</w:t>
            </w:r>
          </w:p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опознавать, наблюдать изучаемое языковое явление, извлекать 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 его из текста, анализировать с точки зрения текстообразующей роли;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морфологический, орфографический, пунктуационный анализ;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необходимую информацию по изучаемой теме из таблиц, схем учебника; строить рассуждения с целью анализа проделанной работы;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круг орфографических и пунктуационных правил, по которым следует ориентироваться в конкретном случае;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операции синтеза и анализа с целью обобщения при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знаков, характеристик, фактов и т.д.; подбирать примеры по теме из художественных текстов изучаемых произведений;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монологическое высказывание на лингвистическую тему в устной или письменной форме; анализировать текст с целью обнаружения изученных понятий (категорий), орфо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грамм, пунктограмм;</w:t>
            </w:r>
          </w:p>
        </w:tc>
      </w:tr>
      <w:tr w:rsidR="006C5946" w:rsidRPr="000F7CC3" w:rsidTr="00CD6E11">
        <w:trPr>
          <w:trHeight w:val="1053"/>
        </w:trPr>
        <w:tc>
          <w:tcPr>
            <w:tcW w:w="2518" w:type="dxa"/>
            <w:vMerge w:val="restart"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Синтаксис и пунктуация</w:t>
            </w:r>
          </w:p>
        </w:tc>
        <w:tc>
          <w:tcPr>
            <w:tcW w:w="6804" w:type="dxa"/>
            <w:shd w:val="clear" w:color="auto" w:fill="auto"/>
          </w:tcPr>
          <w:p w:rsidR="006C5946" w:rsidRPr="00CD6E11" w:rsidRDefault="006C5946" w:rsidP="000F7CC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необходимую информацию из мультимедийных словарей и справочников по правописанию; использовать эту информацию в процессе письма; определять роль слов разных частей речи в тек</w:t>
            </w:r>
            <w:r w:rsidR="00CD6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стообразовании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Опознавать, наблюдать изучаемое языковое явление, извле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кать его из текста, анализировать с точки зрения текстообразующей роли, проводить языковой разбор (фонетический, лексический, морфемный, словообразовательный, этимологи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ческий, морфологический, синтаксический, орфографический, пунктуационный);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необходимую информацию по изучаемой теме из таблиц, схем учебника; строить рассуждения с целью анализа проделанной работы; определять круг орфографических и пунк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туационных правил, по которым следует ориентироваться в конкретном случае; анализировать текст с целью обнаружения изученных понятий (категорий), орфограмм, пунктограмм;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синтаксические конструкции (словосочетания, предложения) по опорным словам, схемам, заданным темам, соблюдая основные синтаксические нормы;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операции синтеза и анализа с целью обобщения при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знаков, характеристик, фактов и т.д.; подбирать примеры по теме из художественных текстов изучаемых произведений;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связное высказывание (сочинение) на лингвистиче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скую тему в устной и письменной форме по теме занятия;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необходимую информацию из мультимедийных словарей и справочников по правописанию; использовать эту информацию в процессе письма;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монологическое высказывание на лингвистическую тему в устной или письменной форме;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пунктуационно оформлять предложения с разными смысловы</w:t>
            </w: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 отрезками; определять роль знаков препинания в простых и сложных предложениях;</w:t>
            </w:r>
          </w:p>
        </w:tc>
      </w:tr>
      <w:tr w:rsidR="006C5946" w:rsidRPr="000F7CC3" w:rsidTr="006C5946">
        <w:tc>
          <w:tcPr>
            <w:tcW w:w="2518" w:type="dxa"/>
            <w:vMerge/>
            <w:shd w:val="clear" w:color="auto" w:fill="auto"/>
          </w:tcPr>
          <w:p w:rsidR="006C5946" w:rsidRPr="000F7CC3" w:rsidRDefault="006C5946" w:rsidP="000F7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6C5946" w:rsidRPr="000F7CC3" w:rsidRDefault="006C5946" w:rsidP="000F7CC3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схемы предложений, конструировать предложения по схемам</w:t>
            </w:r>
          </w:p>
        </w:tc>
      </w:tr>
    </w:tbl>
    <w:p w:rsidR="00C832DB" w:rsidRDefault="00C832DB" w:rsidP="000F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32DB" w:rsidRDefault="00C832DB" w:rsidP="00C832D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7CC3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>МАТЕРИАЛЬНО-ТЕХНИЧЕСКОЕ И</w:t>
      </w:r>
      <w:r w:rsidRPr="000F7CC3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 УЧЕБНО-МЕТОДИЧЕСКОЕ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 ОБЕСПЕЧЕНИЕ</w:t>
      </w:r>
      <w:r w:rsidRPr="000F7CC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ПРОГРАММЫ УЧЕБНОЙ ДИСЦИПЛИНЫ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>«РУССКИЙ ЯЗЫК»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</w:pP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программы учебной дисциплины «Русский язык»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  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:rsidR="00D12265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Помещение кабинета должно удовлетворять требованиям Санитарно-эпидемио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логических правил и нормативов (СанПиН 2.4.2 № 178-02) и оснащено типовым оборудованием, указанным в настоящих требованиях, в том числе специализирован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учебной мебелью и средствами обучения, достаточными для выполнения требо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ваний к уровню подготовки обучающихся</w:t>
      </w:r>
      <w:r w:rsidR="00D1226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D122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кабинете должно быть мультимедийное оборудование, при помощи которого участники образовательного процесса могут просматривать визуальную информацию по русскому языку, создавать презентации, видеоматериалы, иные документы.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 учебно-методического и материально-технического обеспечения програм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 учебной дисциплины «Русский язык и литература. Русский язык» входят:</w:t>
      </w:r>
    </w:p>
    <w:p w:rsidR="00C832DB" w:rsidRPr="000F7CC3" w:rsidRDefault="00C832DB" w:rsidP="0065156E">
      <w:pPr>
        <w:widowControl w:val="0"/>
        <w:numPr>
          <w:ilvl w:val="0"/>
          <w:numId w:val="29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многофункциональный комплекс преподавателя;</w:t>
      </w:r>
    </w:p>
    <w:p w:rsidR="00C832DB" w:rsidRPr="000F7CC3" w:rsidRDefault="00C832DB" w:rsidP="0065156E">
      <w:pPr>
        <w:widowControl w:val="0"/>
        <w:numPr>
          <w:ilvl w:val="0"/>
          <w:numId w:val="29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наглядные пособия (комплекты учебных таблиц, плакатов, портретов выдаю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щихся ученых, поэтов, писателей и др.);</w:t>
      </w:r>
    </w:p>
    <w:p w:rsidR="00C832DB" w:rsidRPr="000F7CC3" w:rsidRDefault="00C832DB" w:rsidP="0065156E">
      <w:pPr>
        <w:widowControl w:val="0"/>
        <w:numPr>
          <w:ilvl w:val="0"/>
          <w:numId w:val="29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информационно-коммуникативные средства;</w:t>
      </w:r>
    </w:p>
    <w:p w:rsidR="00C832DB" w:rsidRPr="000F7CC3" w:rsidRDefault="00C832DB" w:rsidP="0065156E">
      <w:pPr>
        <w:widowControl w:val="0"/>
        <w:numPr>
          <w:ilvl w:val="0"/>
          <w:numId w:val="29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экранно-звуковые пособия;</w:t>
      </w:r>
    </w:p>
    <w:p w:rsidR="00C832DB" w:rsidRPr="000F7CC3" w:rsidRDefault="00C832DB" w:rsidP="0065156E">
      <w:pPr>
        <w:widowControl w:val="0"/>
        <w:numPr>
          <w:ilvl w:val="0"/>
          <w:numId w:val="29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технической документации, в том числе паспорта на средства обуче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инструкции по их использованию и технике безопасности;</w:t>
      </w:r>
    </w:p>
    <w:p w:rsidR="00C832DB" w:rsidRPr="000F7CC3" w:rsidRDefault="00C832DB" w:rsidP="0065156E">
      <w:pPr>
        <w:widowControl w:val="0"/>
        <w:numPr>
          <w:ilvl w:val="0"/>
          <w:numId w:val="29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библиотечный фонд.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библиотечный фонд входят учебники, учебно-методические комплекты (УМК), обеспечивающие освоение учебного материала по русскому языку, рекомендованные или допущенные для использования в профессиональных образовательных органи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Библиотечный фонд может быть дополнен энциклопедиями, справочниками, научно-популярной литературой по вопросам языкознания и др.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процессе освоения программы учебной дисциплины «Русский язык и литера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тура. Русский язык» студенты должны иметь возможность доступа к электронным учебным материалам по русскому языку и литературе, имеющимся в свободном доступе в Интернете (электронным книгам, практикумам, тестам, материалам ЕГЭ и др.).</w:t>
      </w:r>
    </w:p>
    <w:p w:rsidR="00C832DB" w:rsidRDefault="00C832DB" w:rsidP="00C832DB">
      <w:pPr>
        <w:widowControl w:val="0"/>
        <w:tabs>
          <w:tab w:val="left" w:pos="380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32DB" w:rsidRPr="0065156E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5156E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Для студентов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Антонова Е.С., Воителева Т.М.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язык: пособие для подготовки к ЕГЭ: учеб.по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собие сред. проф. образования. — М., 2017.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Антонова Е.С., Воителева Т.М.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язык: учебник для учреждений сред.проф. об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разования. — М., 2014.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Воителева Т.М.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и литература. Русский язык (базовый уровень): учебник для 10 класса общеобразовательной школы. — М., 2017.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Воителева Т.М.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и литература. Русский язык (базовый уровень): учебник для 11 класса общеобразовательной школы. — М., 2018.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Воителева Т.М.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язык: сб. упражнений: учеб.пособие сред. проф. образования. — М., 2014.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Голъцова Н.Г., Шамшин И.В., Мищерина М.</w:t>
      </w:r>
      <w:r w:rsidRPr="000F7CC3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А.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и литература. Русский язык (базовый уровень). 10—11 классы: в 2 ч. — М., 2018.</w:t>
      </w:r>
    </w:p>
    <w:p w:rsidR="00C832DB" w:rsidRPr="0065156E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before="374" w:after="0" w:line="240" w:lineRule="auto"/>
        <w:ind w:right="1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5156E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>Для преподавателей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29.12.2012 № 273-ФЗ «Об образовании в Российской Федерации»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изменениями, внесенными Федеральным законом от 04.06.2014 № 145-ФЗ).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Минобрнауки России от 17.05.2012 № 413 «Об утверждении федерального государ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ственного образовательного стандарта среднего (полного) общего образования» (зарегистриро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 в Минюсте РФ 07.06.2012 № 24480).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Минобрнауки России от 29.12.2014 № 1645 «О внесении изменений в Приказ Министерства образования и науки Российской Федерации от 17 мая 2012 г. № 413 "Об утверждении федерального государственного образовательного стандарта среднего (полного) общего образования"».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Воителева Т.М.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язык: методические рекомендации: метод, пособие для учреж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дений сред.проф. образования. — М., 2014.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Горшков А.И.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Русская словесность. От слова к словесности. 10—11 классы: учебник для общеобразовательных учреждений. — М., 2010.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Львова СИ.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 по русскому языку. — М., 2010.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Пахнова Т.М.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Готовимся к устному и письменному экзамену по русскому языку. — М., 2011.</w:t>
      </w:r>
    </w:p>
    <w:p w:rsidR="00C832DB" w:rsidRPr="0065156E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right="1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56E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>Словари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Горбачевич К.С.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Словарь трудностей современного русского языка. — СПб., 2003.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Граудина Л.К., Ицкович В.А., Катлинская Л.П.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Грамматическая правильность русской речи. Стилистический словарь вариантов. — 2-е изд., испр. и доп. — М., </w:t>
      </w:r>
      <w:r w:rsidRPr="000F7C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2001.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Иванова О.Е., Лопатин В.В., Нечаева И.В., Челъцова Л.К. </w:t>
      </w:r>
      <w:r w:rsidRPr="000F7C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Русский орфографический словарь: около 180 000 слов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Российская академия наук. Институт русского языка им.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В.В.Виноградова / под ред. В.В.Лопатина. — 2-е изд., испр. и доп. — М., 2004.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Крысин Л.</w:t>
      </w:r>
      <w:r w:rsidRPr="000F7CC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П. </w:t>
      </w:r>
      <w:r w:rsidRPr="000F7C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Толковый словарь иноязычных слов.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— М., 2008.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Лекант П.А., Леденева В.В.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Школьный орфоэпический словарь русского языка. — М., 2005.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Львов В.В.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Школьный орфоэпический словарь русского языка. — М., 2004.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Ожегов СИ.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Словарь русского языка. Около 60 000 слов и фразеологических выражений. — 25-е изд., испр. и доп. /под общ.ред. Л.И.Скворцова. — М., 2006.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Розенталъ Д.Э., Краснянский В.В.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Фразеологический словарь русского языка. — М., 2011.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Скворцов Л.И.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Большой толковый словарь правильной русской речи. — М., 2005.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Ушаков Д.Н., Крючков СЕ. </w:t>
      </w: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Орфографический словарь. — М., 2006.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дефис, слитно или раздельно?: словарь-справочник русского языка / сост. В.В.Бурцева. — М., 2006.</w:t>
      </w:r>
    </w:p>
    <w:p w:rsidR="00C832DB" w:rsidRPr="000F7CC3" w:rsidRDefault="00C832DB" w:rsidP="00C832DB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CC3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Интернет-ресурсы</w:t>
      </w:r>
    </w:p>
    <w:p w:rsidR="00C832DB" w:rsidRPr="000F7CC3" w:rsidRDefault="00C832DB" w:rsidP="00AF7E3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F7CC3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www.gramma. ru (сайт «Культура письменной речи», созданный для оказания помощи в овладении нормами современного русского литературного языка и навыками совершенствования устной и письменной речи, создания и редактирования текста). </w:t>
      </w:r>
    </w:p>
    <w:p w:rsidR="00C832DB" w:rsidRPr="000F7CC3" w:rsidRDefault="00C832DB" w:rsidP="00AF7E3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F7CC3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www.krugosvet. ru (универсальная научно-популярная онлайн-энциклопедия </w:t>
      </w:r>
    </w:p>
    <w:p w:rsidR="00C832DB" w:rsidRPr="00B74E0E" w:rsidRDefault="00C832DB" w:rsidP="00AF7E3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B74E0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«Энциклопедия Кругосвет»). </w:t>
      </w:r>
    </w:p>
    <w:p w:rsidR="00C832DB" w:rsidRPr="0065156E" w:rsidRDefault="00C832DB" w:rsidP="00AF7E3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65156E">
        <w:rPr>
          <w:rFonts w:ascii="Times New Roman" w:eastAsia="Calibri" w:hAnsi="Times New Roman" w:cs="Times New Roman"/>
          <w:sz w:val="24"/>
          <w:szCs w:val="24"/>
          <w:lang w:eastAsia="zh-CN"/>
        </w:rPr>
        <w:t>www. school-collection.edu.ru (сайт «Единая коллекция цифровых образовательных ресурсов»).</w:t>
      </w:r>
    </w:p>
    <w:p w:rsidR="00C832DB" w:rsidRPr="0065156E" w:rsidRDefault="00C832DB" w:rsidP="00AF7E3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65156E">
        <w:rPr>
          <w:rFonts w:ascii="Times New Roman" w:eastAsia="Calibri" w:hAnsi="Times New Roman" w:cs="Times New Roman"/>
          <w:sz w:val="24"/>
          <w:szCs w:val="24"/>
          <w:lang w:eastAsia="zh-CN"/>
        </w:rPr>
        <w:t>www. spravka.gramota.r (сайт «Справочная служба русского языка)</w:t>
      </w:r>
    </w:p>
    <w:p w:rsidR="000F7CC3" w:rsidRPr="00C832DB" w:rsidRDefault="000F7CC3" w:rsidP="00C832D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F7CC3" w:rsidRPr="00C832DB">
          <w:footerReference w:type="even" r:id="rId8"/>
          <w:footerReference w:type="default" r:id="rId9"/>
          <w:pgSz w:w="11909" w:h="16834"/>
          <w:pgMar w:top="989" w:right="1304" w:bottom="360" w:left="1701" w:header="720" w:footer="720" w:gutter="0"/>
          <w:cols w:space="60"/>
          <w:noEndnote/>
        </w:sectPr>
      </w:pPr>
    </w:p>
    <w:p w:rsidR="00CD6E11" w:rsidRPr="00B74E0E" w:rsidRDefault="00CD6E11" w:rsidP="00C832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sectPr w:rsidR="00CD6E11" w:rsidRPr="00B74E0E" w:rsidSect="00C832DB">
      <w:footerReference w:type="default" r:id="rId10"/>
      <w:type w:val="continuous"/>
      <w:pgSz w:w="11906" w:h="16838"/>
      <w:pgMar w:top="1134" w:right="849" w:bottom="1134" w:left="1560" w:header="0" w:footer="0" w:gutter="0"/>
      <w:cols w:space="720"/>
      <w:formProt w:val="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6DE" w:rsidRDefault="002D66DE">
      <w:pPr>
        <w:spacing w:after="0" w:line="240" w:lineRule="auto"/>
      </w:pPr>
      <w:r>
        <w:separator/>
      </w:r>
    </w:p>
  </w:endnote>
  <w:endnote w:type="continuationSeparator" w:id="1">
    <w:p w:rsidR="002D66DE" w:rsidRDefault="002D6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DF0" w:rsidRDefault="007C3DF0" w:rsidP="006C5946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C3DF0" w:rsidRDefault="007C3DF0" w:rsidP="006C5946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DF0" w:rsidRDefault="007C3DF0" w:rsidP="006C5946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A2976">
      <w:rPr>
        <w:rStyle w:val="aa"/>
        <w:noProof/>
      </w:rPr>
      <w:t>7</w:t>
    </w:r>
    <w:r>
      <w:rPr>
        <w:rStyle w:val="aa"/>
      </w:rPr>
      <w:fldChar w:fldCharType="end"/>
    </w:r>
  </w:p>
  <w:p w:rsidR="007C3DF0" w:rsidRDefault="007C3DF0" w:rsidP="006C5946">
    <w:pPr>
      <w:pStyle w:val="a8"/>
      <w:ind w:right="360"/>
      <w:jc w:val="right"/>
    </w:pPr>
  </w:p>
  <w:p w:rsidR="007C3DF0" w:rsidRDefault="007C3DF0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DF0" w:rsidRDefault="007C3DF0">
    <w:pPr>
      <w:pStyle w:val="a8"/>
      <w:jc w:val="right"/>
    </w:pPr>
    <w:fldSimple w:instr=" PAGE   \* MERGEFORMAT ">
      <w:r>
        <w:rPr>
          <w:noProof/>
        </w:rPr>
        <w:t>23</w:t>
      </w:r>
    </w:fldSimple>
  </w:p>
  <w:p w:rsidR="007C3DF0" w:rsidRDefault="007C3DF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6DE" w:rsidRDefault="002D66DE">
      <w:pPr>
        <w:spacing w:after="0" w:line="240" w:lineRule="auto"/>
      </w:pPr>
      <w:r>
        <w:separator/>
      </w:r>
    </w:p>
  </w:footnote>
  <w:footnote w:type="continuationSeparator" w:id="1">
    <w:p w:rsidR="002D66DE" w:rsidRDefault="002D66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EC60962"/>
    <w:lvl w:ilvl="0">
      <w:numFmt w:val="decimal"/>
      <w:lvlText w:val="*"/>
      <w:lvlJc w:val="left"/>
    </w:lvl>
  </w:abstractNum>
  <w:abstractNum w:abstractNumId="1">
    <w:nsid w:val="003E7DF0"/>
    <w:multiLevelType w:val="hybridMultilevel"/>
    <w:tmpl w:val="4F4C6FC4"/>
    <w:lvl w:ilvl="0" w:tplc="F418DB4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28B3EA0"/>
    <w:multiLevelType w:val="hybridMultilevel"/>
    <w:tmpl w:val="B3CE5D9A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">
    <w:nsid w:val="031331D8"/>
    <w:multiLevelType w:val="hybridMultilevel"/>
    <w:tmpl w:val="CCE89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C20FD"/>
    <w:multiLevelType w:val="hybridMultilevel"/>
    <w:tmpl w:val="829657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977551B"/>
    <w:multiLevelType w:val="multilevel"/>
    <w:tmpl w:val="5C546EBE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  <w:rPr>
        <w:rFonts w:cs="Times New Roman"/>
      </w:rPr>
    </w:lvl>
  </w:abstractNum>
  <w:abstractNum w:abstractNumId="6">
    <w:nsid w:val="10F41E09"/>
    <w:multiLevelType w:val="hybridMultilevel"/>
    <w:tmpl w:val="E012B6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26F6EA2"/>
    <w:multiLevelType w:val="hybridMultilevel"/>
    <w:tmpl w:val="3C9C8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386A1E"/>
    <w:multiLevelType w:val="multilevel"/>
    <w:tmpl w:val="5C546EBE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  <w:rPr>
        <w:rFonts w:cs="Times New Roman"/>
      </w:rPr>
    </w:lvl>
  </w:abstractNum>
  <w:abstractNum w:abstractNumId="10">
    <w:nsid w:val="1802314F"/>
    <w:multiLevelType w:val="hybridMultilevel"/>
    <w:tmpl w:val="9F621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B67F4C"/>
    <w:multiLevelType w:val="multilevel"/>
    <w:tmpl w:val="921815CC"/>
    <w:lvl w:ilvl="0">
      <w:start w:val="3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48669B8"/>
    <w:multiLevelType w:val="hybridMultilevel"/>
    <w:tmpl w:val="BC780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8F78FA"/>
    <w:multiLevelType w:val="hybridMultilevel"/>
    <w:tmpl w:val="D7B4A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6A6CDA"/>
    <w:multiLevelType w:val="singleLevel"/>
    <w:tmpl w:val="5C6280E4"/>
    <w:lvl w:ilvl="0">
      <w:start w:val="2"/>
      <w:numFmt w:val="decimal"/>
      <w:lvlText w:val="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15">
    <w:nsid w:val="3AE766F0"/>
    <w:multiLevelType w:val="multilevel"/>
    <w:tmpl w:val="5C546EBE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  <w:rPr>
        <w:rFonts w:cs="Times New Roman"/>
      </w:rPr>
    </w:lvl>
  </w:abstractNum>
  <w:abstractNum w:abstractNumId="16">
    <w:nsid w:val="4378218B"/>
    <w:multiLevelType w:val="multilevel"/>
    <w:tmpl w:val="FAF40F0A"/>
    <w:lvl w:ilvl="0">
      <w:start w:val="1"/>
      <w:numFmt w:val="decimal"/>
      <w:lvlText w:val="%1."/>
      <w:lvlJc w:val="left"/>
      <w:pPr>
        <w:ind w:left="133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9" w:hanging="360"/>
      </w:pPr>
      <w:rPr>
        <w:rFonts w:hint="default"/>
        <w:b/>
        <w:sz w:val="24"/>
      </w:rPr>
    </w:lvl>
    <w:lvl w:ilvl="2">
      <w:start w:val="1"/>
      <w:numFmt w:val="decimalZero"/>
      <w:isLgl/>
      <w:lvlText w:val="%1.%2.%3."/>
      <w:lvlJc w:val="left"/>
      <w:pPr>
        <w:ind w:left="1699" w:hanging="720"/>
      </w:pPr>
      <w:rPr>
        <w:rFonts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1699" w:hanging="720"/>
      </w:pPr>
      <w:rPr>
        <w:rFonts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2059" w:hanging="1080"/>
      </w:pPr>
      <w:rPr>
        <w:rFonts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2059" w:hanging="1080"/>
      </w:pPr>
      <w:rPr>
        <w:rFonts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2059" w:hanging="1080"/>
      </w:pPr>
      <w:rPr>
        <w:rFonts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2419" w:hanging="1440"/>
      </w:pPr>
      <w:rPr>
        <w:rFonts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419" w:hanging="1440"/>
      </w:pPr>
      <w:rPr>
        <w:rFonts w:hint="default"/>
        <w:b/>
        <w:sz w:val="24"/>
      </w:rPr>
    </w:lvl>
  </w:abstractNum>
  <w:abstractNum w:abstractNumId="17">
    <w:nsid w:val="47A66E7A"/>
    <w:multiLevelType w:val="singleLevel"/>
    <w:tmpl w:val="3D488346"/>
    <w:lvl w:ilvl="0">
      <w:start w:val="2"/>
      <w:numFmt w:val="decimal"/>
      <w:lvlText w:val="1.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8">
    <w:nsid w:val="522C3563"/>
    <w:multiLevelType w:val="hybridMultilevel"/>
    <w:tmpl w:val="C92C16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C2522F"/>
    <w:multiLevelType w:val="hybridMultilevel"/>
    <w:tmpl w:val="4A58702C"/>
    <w:lvl w:ilvl="0" w:tplc="F418DB4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EBC2FE7"/>
    <w:multiLevelType w:val="hybridMultilevel"/>
    <w:tmpl w:val="D15AE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F46C92"/>
    <w:multiLevelType w:val="hybridMultilevel"/>
    <w:tmpl w:val="E25EC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AA76DA"/>
    <w:multiLevelType w:val="hybridMultilevel"/>
    <w:tmpl w:val="9F2CE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457F27"/>
    <w:multiLevelType w:val="hybridMultilevel"/>
    <w:tmpl w:val="DEB45058"/>
    <w:lvl w:ilvl="0" w:tplc="0419000F">
      <w:start w:val="1"/>
      <w:numFmt w:val="decimal"/>
      <w:lvlText w:val="%1."/>
      <w:lvlJc w:val="left"/>
      <w:pPr>
        <w:ind w:left="1062" w:hanging="360"/>
      </w:p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4">
    <w:nsid w:val="7F651533"/>
    <w:multiLevelType w:val="hybridMultilevel"/>
    <w:tmpl w:val="1532A83A"/>
    <w:lvl w:ilvl="0" w:tplc="F418DB4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3"/>
  </w:num>
  <w:num w:numId="4">
    <w:abstractNumId w:val="2"/>
  </w:num>
  <w:num w:numId="5">
    <w:abstractNumId w:val="3"/>
  </w:num>
  <w:num w:numId="6">
    <w:abstractNumId w:val="10"/>
  </w:num>
  <w:num w:numId="7">
    <w:abstractNumId w:val="8"/>
  </w:num>
  <w:num w:numId="8">
    <w:abstractNumId w:val="18"/>
  </w:num>
  <w:num w:numId="9">
    <w:abstractNumId w:val="21"/>
  </w:num>
  <w:num w:numId="10">
    <w:abstractNumId w:val="20"/>
  </w:num>
  <w:num w:numId="11">
    <w:abstractNumId w:val="22"/>
  </w:num>
  <w:num w:numId="12">
    <w:abstractNumId w:val="13"/>
  </w:num>
  <w:num w:numId="13">
    <w:abstractNumId w:val="7"/>
  </w:num>
  <w:num w:numId="14">
    <w:abstractNumId w:val="6"/>
  </w:num>
  <w:num w:numId="15">
    <w:abstractNumId w:val="14"/>
  </w:num>
  <w:num w:numId="16">
    <w:abstractNumId w:val="16"/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12"/>
  </w:num>
  <w:num w:numId="21">
    <w:abstractNumId w:val="11"/>
    <w:lvlOverride w:ilvl="0">
      <w:lvl w:ilvl="0">
        <w:start w:val="3"/>
        <w:numFmt w:val="decimal"/>
        <w:lvlText w:val="%1."/>
        <w:legacy w:legacy="1" w:legacySpace="0" w:legacyIndent="293"/>
        <w:lvlJc w:val="left"/>
        <w:rPr>
          <w:rFonts w:ascii="Courier New" w:hAnsi="Courier New" w:cs="Courier New" w:hint="default"/>
        </w:rPr>
      </w:lvl>
    </w:lvlOverride>
  </w:num>
  <w:num w:numId="22">
    <w:abstractNumId w:val="4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28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5"/>
  </w:num>
  <w:num w:numId="25">
    <w:abstractNumId w:val="9"/>
  </w:num>
  <w:num w:numId="26">
    <w:abstractNumId w:val="15"/>
  </w:num>
  <w:num w:numId="27">
    <w:abstractNumId w:val="19"/>
  </w:num>
  <w:num w:numId="28">
    <w:abstractNumId w:val="24"/>
  </w:num>
  <w:num w:numId="2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5B52"/>
    <w:rsid w:val="00023931"/>
    <w:rsid w:val="000F7CC3"/>
    <w:rsid w:val="002C5BF9"/>
    <w:rsid w:val="002D66DE"/>
    <w:rsid w:val="00390CAC"/>
    <w:rsid w:val="003A6EF8"/>
    <w:rsid w:val="00507536"/>
    <w:rsid w:val="005E47EC"/>
    <w:rsid w:val="0065156E"/>
    <w:rsid w:val="006A2976"/>
    <w:rsid w:val="006C5946"/>
    <w:rsid w:val="007A0890"/>
    <w:rsid w:val="007C3DF0"/>
    <w:rsid w:val="0081019D"/>
    <w:rsid w:val="00842D80"/>
    <w:rsid w:val="00872E8E"/>
    <w:rsid w:val="00876D91"/>
    <w:rsid w:val="0088293E"/>
    <w:rsid w:val="00985275"/>
    <w:rsid w:val="009C491C"/>
    <w:rsid w:val="00A34FA8"/>
    <w:rsid w:val="00A815EE"/>
    <w:rsid w:val="00AA5B52"/>
    <w:rsid w:val="00AF7E3A"/>
    <w:rsid w:val="00B74E0E"/>
    <w:rsid w:val="00BA1FFB"/>
    <w:rsid w:val="00BB51E2"/>
    <w:rsid w:val="00C832DB"/>
    <w:rsid w:val="00CD6E11"/>
    <w:rsid w:val="00D12265"/>
    <w:rsid w:val="00D61A34"/>
    <w:rsid w:val="00E00850"/>
    <w:rsid w:val="00EB15B9"/>
    <w:rsid w:val="00FA27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2DB"/>
  </w:style>
  <w:style w:type="paragraph" w:styleId="1">
    <w:name w:val="heading 1"/>
    <w:basedOn w:val="a"/>
    <w:next w:val="a"/>
    <w:link w:val="10"/>
    <w:qFormat/>
    <w:rsid w:val="000F7CC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7CC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0F7CC3"/>
  </w:style>
  <w:style w:type="table" w:styleId="a3">
    <w:name w:val="Table Grid"/>
    <w:basedOn w:val="a1"/>
    <w:rsid w:val="000F7C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rsid w:val="000F7CC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semiHidden/>
    <w:rsid w:val="000F7CC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F7CC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0F7C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F7CC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0F7C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age number"/>
    <w:basedOn w:val="a0"/>
    <w:rsid w:val="000F7CC3"/>
  </w:style>
  <w:style w:type="paragraph" w:customStyle="1" w:styleId="Default">
    <w:name w:val="Default"/>
    <w:rsid w:val="000F7C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No Spacing"/>
    <w:uiPriority w:val="1"/>
    <w:qFormat/>
    <w:rsid w:val="000F7C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0F7C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semiHidden/>
    <w:rsid w:val="000F7C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B74E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6CC39-0D5C-45C8-BE92-344326DDB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8611</Words>
  <Characters>49087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57583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werap</dc:creator>
  <cp:keywords/>
  <dc:description/>
  <cp:lastModifiedBy>Ирина</cp:lastModifiedBy>
  <cp:revision>21</cp:revision>
  <cp:lastPrinted>2021-11-01T09:15:00Z</cp:lastPrinted>
  <dcterms:created xsi:type="dcterms:W3CDTF">2021-10-21T10:56:00Z</dcterms:created>
  <dcterms:modified xsi:type="dcterms:W3CDTF">2022-11-03T09:44:00Z</dcterms:modified>
</cp:coreProperties>
</file>